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12" w:rsidRPr="00247325" w:rsidRDefault="00E7365D" w:rsidP="00547912">
      <w:pPr>
        <w:pStyle w:val="NormalnyWeb"/>
        <w:spacing w:after="0"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547912" w:rsidRPr="00247325">
        <w:rPr>
          <w:b/>
          <w:bCs/>
          <w:color w:val="000000"/>
        </w:rPr>
        <w:t>IN 271/</w:t>
      </w:r>
      <w:r w:rsidR="00ED4C77">
        <w:rPr>
          <w:b/>
          <w:bCs/>
          <w:color w:val="000000"/>
        </w:rPr>
        <w:t>1</w:t>
      </w:r>
      <w:r w:rsidR="0052508F" w:rsidRPr="00247325">
        <w:rPr>
          <w:b/>
          <w:bCs/>
          <w:color w:val="000000"/>
        </w:rPr>
        <w:t>8</w:t>
      </w:r>
      <w:r w:rsidR="00547912" w:rsidRPr="00247325">
        <w:rPr>
          <w:b/>
          <w:bCs/>
          <w:color w:val="000000"/>
        </w:rPr>
        <w:t>/17</w:t>
      </w:r>
    </w:p>
    <w:p w:rsidR="006A0BB0" w:rsidRPr="00247325" w:rsidRDefault="00547912" w:rsidP="00547912">
      <w:pPr>
        <w:pStyle w:val="NormalnyWeb"/>
        <w:spacing w:after="0" w:line="360" w:lineRule="auto"/>
        <w:rPr>
          <w:b/>
          <w:bCs/>
          <w:color w:val="000000"/>
        </w:rPr>
      </w:pPr>
      <w:r w:rsidRPr="00247325">
        <w:rPr>
          <w:b/>
          <w:bCs/>
          <w:color w:val="000000"/>
        </w:rPr>
        <w:t xml:space="preserve">Zał. 1   </w:t>
      </w:r>
      <w:r w:rsidR="006A0BB0" w:rsidRPr="00247325">
        <w:rPr>
          <w:b/>
          <w:bCs/>
          <w:color w:val="000000"/>
        </w:rPr>
        <w:t xml:space="preserve">Opis przedmiotu zamówienia </w:t>
      </w:r>
    </w:p>
    <w:p w:rsidR="006A0BB0" w:rsidRPr="008F47B6" w:rsidRDefault="006A0BB0" w:rsidP="00547912">
      <w:pPr>
        <w:pStyle w:val="NormalnyWeb"/>
        <w:spacing w:after="0" w:line="360" w:lineRule="auto"/>
        <w:rPr>
          <w:b/>
          <w:bCs/>
          <w:caps/>
          <w:color w:val="000000"/>
        </w:rPr>
      </w:pPr>
      <w:r w:rsidRPr="008F47B6">
        <w:rPr>
          <w:b/>
          <w:bCs/>
          <w:caps/>
          <w:color w:val="000000"/>
        </w:rPr>
        <w:t>Budowa domu kultury w Rzgowie.</w:t>
      </w:r>
    </w:p>
    <w:p w:rsidR="00547912" w:rsidRPr="008F47B6" w:rsidRDefault="00547912" w:rsidP="00694029">
      <w:pPr>
        <w:pStyle w:val="NormalnyWeb"/>
        <w:numPr>
          <w:ilvl w:val="0"/>
          <w:numId w:val="2"/>
        </w:numPr>
        <w:spacing w:after="0" w:line="360" w:lineRule="auto"/>
        <w:rPr>
          <w:b/>
        </w:rPr>
      </w:pPr>
      <w:r w:rsidRPr="008F47B6">
        <w:rPr>
          <w:b/>
          <w:color w:val="000000"/>
        </w:rPr>
        <w:t>Miejsce realizacji:</w:t>
      </w:r>
    </w:p>
    <w:p w:rsidR="00547912" w:rsidRPr="00247325" w:rsidRDefault="00547912" w:rsidP="006A0BB0">
      <w:pPr>
        <w:pStyle w:val="NormalnyWeb"/>
        <w:spacing w:before="0" w:beforeAutospacing="0" w:after="0" w:line="276" w:lineRule="auto"/>
      </w:pPr>
      <w:r w:rsidRPr="00247325">
        <w:rPr>
          <w:b/>
          <w:bCs/>
          <w:color w:val="000000"/>
        </w:rPr>
        <w:t>Rzgów</w:t>
      </w:r>
    </w:p>
    <w:p w:rsidR="00547912" w:rsidRPr="00247325" w:rsidRDefault="00547912" w:rsidP="006A0BB0">
      <w:pPr>
        <w:pStyle w:val="NormalnyWeb"/>
        <w:spacing w:before="0" w:beforeAutospacing="0" w:after="0" w:line="276" w:lineRule="auto"/>
      </w:pPr>
      <w:r w:rsidRPr="00247325">
        <w:rPr>
          <w:b/>
          <w:bCs/>
          <w:color w:val="000000"/>
        </w:rPr>
        <w:t>ul. Szkolna 5</w:t>
      </w:r>
    </w:p>
    <w:p w:rsidR="00547912" w:rsidRPr="00247325" w:rsidRDefault="00547912" w:rsidP="006A0BB0">
      <w:pPr>
        <w:pStyle w:val="NormalnyWeb"/>
        <w:spacing w:before="0" w:beforeAutospacing="0" w:after="0" w:line="276" w:lineRule="auto"/>
      </w:pPr>
      <w:r w:rsidRPr="00247325">
        <w:rPr>
          <w:b/>
          <w:bCs/>
          <w:color w:val="000000"/>
        </w:rPr>
        <w:t>95-030 Rzgów</w:t>
      </w:r>
    </w:p>
    <w:p w:rsidR="00547912" w:rsidRPr="00247325" w:rsidRDefault="00547912" w:rsidP="006A0BB0">
      <w:pPr>
        <w:pStyle w:val="NormalnyWeb"/>
        <w:spacing w:before="0" w:beforeAutospacing="0" w:after="0" w:line="276" w:lineRule="auto"/>
      </w:pPr>
      <w:r w:rsidRPr="00247325">
        <w:rPr>
          <w:b/>
          <w:bCs/>
          <w:color w:val="000000"/>
        </w:rPr>
        <w:t>dz. nr ew. 1647, 1648, 1649/8, 1649/16</w:t>
      </w:r>
    </w:p>
    <w:p w:rsidR="00547912" w:rsidRPr="00247325" w:rsidRDefault="00547912" w:rsidP="006A0BB0">
      <w:pPr>
        <w:pStyle w:val="NormalnyWeb"/>
        <w:spacing w:before="0" w:beforeAutospacing="0" w:after="0" w:line="276" w:lineRule="auto"/>
        <w:rPr>
          <w:b/>
          <w:bCs/>
          <w:color w:val="000000"/>
        </w:rPr>
      </w:pPr>
      <w:r w:rsidRPr="00247325">
        <w:rPr>
          <w:b/>
          <w:bCs/>
          <w:color w:val="000000"/>
        </w:rPr>
        <w:t>obręb 12, miasto Rzgów</w:t>
      </w:r>
    </w:p>
    <w:p w:rsidR="00547912" w:rsidRPr="00247325" w:rsidRDefault="00547912" w:rsidP="00694029">
      <w:pPr>
        <w:pStyle w:val="NormalnyWeb"/>
        <w:numPr>
          <w:ilvl w:val="0"/>
          <w:numId w:val="2"/>
        </w:numPr>
        <w:spacing w:after="0" w:line="360" w:lineRule="auto"/>
        <w:rPr>
          <w:b/>
          <w:color w:val="000000"/>
        </w:rPr>
      </w:pPr>
      <w:r w:rsidRPr="00247325">
        <w:rPr>
          <w:b/>
          <w:color w:val="000000"/>
        </w:rPr>
        <w:t xml:space="preserve">Charakterystyczne parametry budynku: </w:t>
      </w:r>
    </w:p>
    <w:p w:rsidR="00547912" w:rsidRPr="00247325" w:rsidRDefault="00547912" w:rsidP="006A0BB0">
      <w:pPr>
        <w:pStyle w:val="NormalnyWeb"/>
        <w:spacing w:before="0" w:beforeAutospacing="0" w:after="0"/>
        <w:rPr>
          <w:color w:val="000000"/>
        </w:rPr>
      </w:pPr>
      <w:r w:rsidRPr="00247325">
        <w:rPr>
          <w:color w:val="000000"/>
        </w:rPr>
        <w:t>Powierzchnia zabudowy:</w:t>
      </w:r>
      <w:r w:rsidR="006A0BB0" w:rsidRPr="00247325">
        <w:rPr>
          <w:color w:val="000000"/>
        </w:rPr>
        <w:t xml:space="preserve"> 2152,36 m2</w:t>
      </w:r>
    </w:p>
    <w:p w:rsidR="00547912" w:rsidRPr="00247325" w:rsidRDefault="00547912" w:rsidP="006A0BB0">
      <w:pPr>
        <w:pStyle w:val="NormalnyWeb"/>
        <w:spacing w:before="0" w:beforeAutospacing="0" w:after="0"/>
        <w:rPr>
          <w:color w:val="000000"/>
        </w:rPr>
      </w:pPr>
      <w:r w:rsidRPr="00247325">
        <w:rPr>
          <w:color w:val="000000"/>
        </w:rPr>
        <w:t>Powierzchnia użytkowa:</w:t>
      </w:r>
      <w:r w:rsidR="006A0BB0" w:rsidRPr="00247325">
        <w:rPr>
          <w:color w:val="000000"/>
        </w:rPr>
        <w:t xml:space="preserve"> 2440,04 m2</w:t>
      </w:r>
    </w:p>
    <w:p w:rsidR="00547912" w:rsidRPr="00247325" w:rsidRDefault="00547912" w:rsidP="006A0BB0">
      <w:pPr>
        <w:pStyle w:val="NormalnyWeb"/>
        <w:spacing w:before="0" w:beforeAutospacing="0" w:after="0"/>
        <w:rPr>
          <w:color w:val="000000"/>
        </w:rPr>
      </w:pPr>
      <w:r w:rsidRPr="00247325">
        <w:rPr>
          <w:color w:val="000000"/>
        </w:rPr>
        <w:t>Kubatura:</w:t>
      </w:r>
      <w:r w:rsidR="006A0BB0" w:rsidRPr="00247325">
        <w:rPr>
          <w:color w:val="000000"/>
        </w:rPr>
        <w:t xml:space="preserve"> 15 760,26 m3</w:t>
      </w:r>
    </w:p>
    <w:p w:rsidR="00547912" w:rsidRPr="00247325" w:rsidRDefault="00547912" w:rsidP="006A0BB0">
      <w:pPr>
        <w:pStyle w:val="NormalnyWeb"/>
        <w:spacing w:before="0" w:beforeAutospacing="0" w:after="0"/>
        <w:rPr>
          <w:color w:val="000000"/>
        </w:rPr>
      </w:pPr>
      <w:r w:rsidRPr="00247325">
        <w:rPr>
          <w:color w:val="000000"/>
        </w:rPr>
        <w:t>Wysokość:</w:t>
      </w:r>
      <w:r w:rsidR="006A0BB0" w:rsidRPr="00247325">
        <w:rPr>
          <w:color w:val="000000"/>
        </w:rPr>
        <w:t xml:space="preserve"> 10,62 m</w:t>
      </w:r>
    </w:p>
    <w:p w:rsidR="00547912" w:rsidRPr="00247325" w:rsidRDefault="00547912" w:rsidP="00694029">
      <w:pPr>
        <w:pStyle w:val="NormalnyWeb"/>
        <w:numPr>
          <w:ilvl w:val="0"/>
          <w:numId w:val="2"/>
        </w:numPr>
        <w:spacing w:after="0" w:line="360" w:lineRule="auto"/>
        <w:rPr>
          <w:b/>
        </w:rPr>
      </w:pPr>
      <w:r w:rsidRPr="00247325">
        <w:rPr>
          <w:b/>
          <w:color w:val="000000"/>
        </w:rPr>
        <w:t xml:space="preserve">W </w:t>
      </w:r>
      <w:r w:rsidR="006A0BB0" w:rsidRPr="00247325">
        <w:rPr>
          <w:b/>
          <w:color w:val="000000"/>
        </w:rPr>
        <w:t>zakresie robót objętych przetargiem</w:t>
      </w:r>
      <w:r w:rsidRPr="00247325">
        <w:rPr>
          <w:b/>
          <w:color w:val="000000"/>
        </w:rPr>
        <w:t xml:space="preserve"> przewiduje się wykonanie:</w:t>
      </w:r>
    </w:p>
    <w:p w:rsidR="00F83B26" w:rsidRDefault="00F83B26" w:rsidP="00F83B26">
      <w:pPr>
        <w:pStyle w:val="NormalnyWeb"/>
        <w:spacing w:before="0" w:beforeAutospacing="0" w:after="0" w:line="276" w:lineRule="auto"/>
        <w:rPr>
          <w:color w:val="000000"/>
        </w:rPr>
      </w:pPr>
      <w:r>
        <w:rPr>
          <w:color w:val="000000"/>
        </w:rPr>
        <w:t>1. Roboty zewnętrzne – zagospodarowanie terenu:</w:t>
      </w:r>
    </w:p>
    <w:p w:rsidR="00F83B26" w:rsidRDefault="00F83B26" w:rsidP="00DA0CF2">
      <w:pPr>
        <w:pStyle w:val="NormalnyWeb"/>
        <w:tabs>
          <w:tab w:val="left" w:pos="1134"/>
        </w:tabs>
        <w:spacing w:before="0" w:beforeAutospacing="0" w:after="0" w:line="276" w:lineRule="auto"/>
        <w:ind w:left="567"/>
        <w:rPr>
          <w:color w:val="000000"/>
        </w:rPr>
      </w:pPr>
      <w:r>
        <w:rPr>
          <w:color w:val="000000"/>
        </w:rPr>
        <w:t xml:space="preserve">1.1. </w:t>
      </w:r>
      <w:r w:rsidR="00DA0CF2">
        <w:rPr>
          <w:color w:val="000000"/>
        </w:rPr>
        <w:tab/>
      </w:r>
      <w:r>
        <w:rPr>
          <w:color w:val="000000"/>
        </w:rPr>
        <w:t>Ułożenie kostki betonowej ( pow. ok. 1646 m</w:t>
      </w:r>
      <w:r w:rsidRPr="00F83B26">
        <w:rPr>
          <w:color w:val="000000"/>
          <w:vertAlign w:val="superscript"/>
        </w:rPr>
        <w:t>2</w:t>
      </w:r>
      <w:r>
        <w:rPr>
          <w:color w:val="000000"/>
        </w:rPr>
        <w:t xml:space="preserve"> )</w:t>
      </w:r>
    </w:p>
    <w:p w:rsidR="00F83B26" w:rsidRDefault="00F83B26" w:rsidP="00DA0CF2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Wykonanie trawników  ( pow. ok. 1564m</w:t>
      </w:r>
      <w:r w:rsidRPr="00F83B26">
        <w:rPr>
          <w:color w:val="000000"/>
          <w:vertAlign w:val="superscript"/>
        </w:rPr>
        <w:t xml:space="preserve">2 </w:t>
      </w:r>
      <w:r>
        <w:rPr>
          <w:color w:val="000000"/>
        </w:rPr>
        <w:t>)</w:t>
      </w:r>
    </w:p>
    <w:p w:rsidR="00F83B26" w:rsidRDefault="00F83B26" w:rsidP="00DA0CF2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Przesadzenie drzew – 24 szt.</w:t>
      </w:r>
    </w:p>
    <w:p w:rsidR="008F47B6" w:rsidRDefault="008F47B6" w:rsidP="008F47B6">
      <w:pPr>
        <w:pStyle w:val="NormalnyWeb"/>
        <w:tabs>
          <w:tab w:val="left" w:pos="1134"/>
        </w:tabs>
        <w:spacing w:before="0" w:beforeAutospacing="0" w:after="0" w:line="276" w:lineRule="auto"/>
        <w:ind w:left="567"/>
        <w:rPr>
          <w:color w:val="000000"/>
        </w:rPr>
      </w:pPr>
    </w:p>
    <w:p w:rsidR="00F83B26" w:rsidRDefault="00F83B26" w:rsidP="00F83B26">
      <w:pPr>
        <w:pStyle w:val="NormalnyWeb"/>
        <w:numPr>
          <w:ilvl w:val="0"/>
          <w:numId w:val="4"/>
        </w:numPr>
        <w:tabs>
          <w:tab w:val="left" w:pos="993"/>
        </w:tabs>
        <w:spacing w:before="0" w:beforeAutospacing="0" w:after="0" w:line="276" w:lineRule="auto"/>
        <w:rPr>
          <w:color w:val="000000"/>
        </w:rPr>
      </w:pPr>
      <w:r>
        <w:rPr>
          <w:color w:val="000000"/>
        </w:rPr>
        <w:t>Roboty budowlane przy obiekcie kubaturowym:</w:t>
      </w:r>
    </w:p>
    <w:p w:rsidR="00F83B26" w:rsidRDefault="00F83B26" w:rsidP="00DA0CF2">
      <w:pPr>
        <w:pStyle w:val="NormalnyWeb"/>
        <w:tabs>
          <w:tab w:val="left" w:pos="1134"/>
        </w:tabs>
        <w:spacing w:before="0" w:beforeAutospacing="0" w:after="0" w:line="276" w:lineRule="auto"/>
        <w:ind w:left="567"/>
        <w:rPr>
          <w:color w:val="000000"/>
        </w:rPr>
      </w:pPr>
      <w:r>
        <w:rPr>
          <w:color w:val="000000"/>
        </w:rPr>
        <w:t xml:space="preserve">2.1. </w:t>
      </w:r>
      <w:r w:rsidR="00DA0CF2">
        <w:rPr>
          <w:color w:val="000000"/>
        </w:rPr>
        <w:t xml:space="preserve">  </w:t>
      </w:r>
      <w:r w:rsidR="00B121E6" w:rsidRPr="00247325">
        <w:rPr>
          <w:color w:val="000000"/>
        </w:rPr>
        <w:t>Roboty ziemne, przygotowanie terenu, wykopy</w:t>
      </w:r>
      <w:r w:rsidR="008E5B5A">
        <w:rPr>
          <w:color w:val="000000"/>
        </w:rPr>
        <w:t xml:space="preserve"> ( ok. 3630m</w:t>
      </w:r>
      <w:r w:rsidR="008E5B5A">
        <w:rPr>
          <w:color w:val="000000"/>
          <w:vertAlign w:val="superscript"/>
        </w:rPr>
        <w:t>3</w:t>
      </w:r>
      <w:r w:rsidR="008E5B5A" w:rsidRPr="003545B7">
        <w:rPr>
          <w:color w:val="000000"/>
          <w:vertAlign w:val="superscript"/>
        </w:rPr>
        <w:t xml:space="preserve"> </w:t>
      </w:r>
      <w:r w:rsidR="008E5B5A">
        <w:rPr>
          <w:color w:val="000000"/>
        </w:rPr>
        <w:t>).</w:t>
      </w:r>
    </w:p>
    <w:p w:rsidR="00B121E6" w:rsidRDefault="00B121E6" w:rsidP="00DA0CF2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 w:rsidRPr="00247325">
        <w:rPr>
          <w:color w:val="000000"/>
        </w:rPr>
        <w:t>Roboty związane z fundamentami i posadzkami na gruncie wraz z izolacjami</w:t>
      </w:r>
      <w:r w:rsidR="008E5B5A">
        <w:rPr>
          <w:color w:val="000000"/>
        </w:rPr>
        <w:t>.</w:t>
      </w:r>
    </w:p>
    <w:p w:rsidR="00696512" w:rsidRDefault="00B121E6" w:rsidP="00696512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 w:rsidRPr="00B121E6">
        <w:rPr>
          <w:color w:val="000000"/>
        </w:rPr>
        <w:t>Wymurowania ścian nad</w:t>
      </w:r>
      <w:r w:rsidR="00696512">
        <w:rPr>
          <w:color w:val="000000"/>
        </w:rPr>
        <w:t>ziemnych</w:t>
      </w:r>
      <w:r w:rsidRPr="00B121E6">
        <w:rPr>
          <w:color w:val="000000"/>
        </w:rPr>
        <w:t xml:space="preserve"> z bloczków sylikatowych oraz wykonanie </w:t>
      </w:r>
    </w:p>
    <w:p w:rsidR="00696512" w:rsidRDefault="00696512" w:rsidP="00696512">
      <w:pPr>
        <w:pStyle w:val="NormalnyWeb"/>
        <w:tabs>
          <w:tab w:val="left" w:pos="1134"/>
        </w:tabs>
        <w:spacing w:before="0" w:beforeAutospacing="0" w:after="0" w:line="276" w:lineRule="auto"/>
        <w:ind w:left="567"/>
        <w:rPr>
          <w:color w:val="000000"/>
        </w:rPr>
      </w:pPr>
      <w:r>
        <w:rPr>
          <w:color w:val="000000"/>
        </w:rPr>
        <w:tab/>
      </w:r>
      <w:r w:rsidR="00B121E6" w:rsidRPr="00B121E6">
        <w:rPr>
          <w:color w:val="000000"/>
        </w:rPr>
        <w:t>ścian</w:t>
      </w:r>
      <w:r>
        <w:rPr>
          <w:color w:val="000000"/>
        </w:rPr>
        <w:t xml:space="preserve"> żelbetowych.</w:t>
      </w:r>
    </w:p>
    <w:p w:rsidR="00DA0CF2" w:rsidRPr="00696512" w:rsidRDefault="00547912" w:rsidP="00696512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 w:rsidRPr="00696512">
        <w:rPr>
          <w:color w:val="000000"/>
        </w:rPr>
        <w:t xml:space="preserve">Wykonanie niezbędnych wymurowań i przebić w istniejącym budynku celem </w:t>
      </w:r>
    </w:p>
    <w:p w:rsidR="00B121E6" w:rsidRDefault="00DA0CF2" w:rsidP="00DA0CF2">
      <w:pPr>
        <w:pStyle w:val="NormalnyWeb"/>
        <w:tabs>
          <w:tab w:val="left" w:pos="1134"/>
        </w:tabs>
        <w:spacing w:before="0" w:beforeAutospacing="0" w:after="0" w:line="276" w:lineRule="auto"/>
        <w:ind w:left="567"/>
        <w:rPr>
          <w:color w:val="000000"/>
        </w:rPr>
      </w:pPr>
      <w:r>
        <w:rPr>
          <w:color w:val="000000"/>
        </w:rPr>
        <w:tab/>
      </w:r>
      <w:r w:rsidR="00547912" w:rsidRPr="00B121E6">
        <w:rPr>
          <w:color w:val="000000"/>
        </w:rPr>
        <w:t>połączenia budynków.</w:t>
      </w:r>
    </w:p>
    <w:p w:rsidR="00B121E6" w:rsidRDefault="008E5B5A" w:rsidP="00DA0CF2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Wbudowanie e</w:t>
      </w:r>
      <w:r w:rsidR="00547912" w:rsidRPr="00B121E6">
        <w:rPr>
          <w:color w:val="000000"/>
        </w:rPr>
        <w:t>lement</w:t>
      </w:r>
      <w:r>
        <w:rPr>
          <w:color w:val="000000"/>
        </w:rPr>
        <w:t xml:space="preserve">ów kontr. </w:t>
      </w:r>
      <w:r w:rsidR="00547912" w:rsidRPr="00B121E6">
        <w:rPr>
          <w:color w:val="000000"/>
        </w:rPr>
        <w:t>– stropy, belki, podciągi, wieńce, słupy</w:t>
      </w:r>
      <w:r w:rsidR="0018523D" w:rsidRPr="00B121E6">
        <w:rPr>
          <w:color w:val="000000"/>
        </w:rPr>
        <w:t>.</w:t>
      </w:r>
    </w:p>
    <w:p w:rsidR="00B121E6" w:rsidRDefault="007639B5" w:rsidP="00DA0CF2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Wykonanie izolacji</w:t>
      </w:r>
      <w:r w:rsidR="00547912" w:rsidRPr="00B121E6">
        <w:rPr>
          <w:color w:val="000000"/>
        </w:rPr>
        <w:t xml:space="preserve"> cieplne</w:t>
      </w:r>
      <w:r>
        <w:rPr>
          <w:color w:val="000000"/>
        </w:rPr>
        <w:t>j</w:t>
      </w:r>
      <w:r w:rsidR="00547912" w:rsidRPr="00B121E6">
        <w:rPr>
          <w:color w:val="000000"/>
        </w:rPr>
        <w:t xml:space="preserve"> ścian, dachu, podłóg</w:t>
      </w:r>
      <w:r w:rsidR="00A04B26">
        <w:rPr>
          <w:color w:val="000000"/>
        </w:rPr>
        <w:t>.</w:t>
      </w:r>
    </w:p>
    <w:p w:rsidR="00B121E6" w:rsidRDefault="00696512" w:rsidP="00DA0CF2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Wykonanie d</w:t>
      </w:r>
      <w:r w:rsidR="002C4C26" w:rsidRPr="00B121E6">
        <w:rPr>
          <w:color w:val="000000"/>
        </w:rPr>
        <w:t>ach</w:t>
      </w:r>
      <w:r>
        <w:rPr>
          <w:color w:val="000000"/>
        </w:rPr>
        <w:t>u</w:t>
      </w:r>
      <w:r w:rsidR="002C4C26" w:rsidRPr="00B121E6">
        <w:rPr>
          <w:color w:val="000000"/>
        </w:rPr>
        <w:t xml:space="preserve"> – konstrukcja i pokrycie</w:t>
      </w:r>
      <w:r w:rsidR="00D273AC">
        <w:rPr>
          <w:color w:val="000000"/>
        </w:rPr>
        <w:t>.</w:t>
      </w:r>
    </w:p>
    <w:p w:rsidR="00B121E6" w:rsidRDefault="007639B5" w:rsidP="00DA0CF2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Wykonanie tynków zewnętrznych</w:t>
      </w:r>
      <w:r w:rsidR="00696512">
        <w:rPr>
          <w:color w:val="000000"/>
        </w:rPr>
        <w:t xml:space="preserve"> </w:t>
      </w:r>
      <w:r w:rsidR="003D34BA">
        <w:rPr>
          <w:color w:val="000000"/>
        </w:rPr>
        <w:t>( pow. ok. 625m</w:t>
      </w:r>
      <w:r w:rsidR="003D34BA" w:rsidRPr="003545B7">
        <w:rPr>
          <w:color w:val="000000"/>
          <w:vertAlign w:val="superscript"/>
        </w:rPr>
        <w:t xml:space="preserve">2 </w:t>
      </w:r>
      <w:r w:rsidR="003D34BA">
        <w:rPr>
          <w:color w:val="000000"/>
        </w:rPr>
        <w:t>)</w:t>
      </w:r>
      <w:r w:rsidR="0018523D" w:rsidRPr="00B121E6">
        <w:rPr>
          <w:color w:val="000000"/>
        </w:rPr>
        <w:t>.</w:t>
      </w:r>
    </w:p>
    <w:p w:rsidR="003D34BA" w:rsidRDefault="003D34BA" w:rsidP="00DA0CF2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Licowanie ścian blachą aluminiową ( pow. ok. 595m</w:t>
      </w:r>
      <w:r w:rsidRPr="003545B7">
        <w:rPr>
          <w:color w:val="000000"/>
          <w:vertAlign w:val="superscript"/>
        </w:rPr>
        <w:t xml:space="preserve">2 </w:t>
      </w:r>
      <w:r>
        <w:rPr>
          <w:color w:val="000000"/>
        </w:rPr>
        <w:t>)</w:t>
      </w:r>
    </w:p>
    <w:p w:rsidR="00A04B26" w:rsidRDefault="00A04B26" w:rsidP="00DA0CF2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Montaż kamienia elewacyjnego</w:t>
      </w:r>
      <w:r w:rsidR="003D34BA">
        <w:rPr>
          <w:color w:val="000000"/>
        </w:rPr>
        <w:t xml:space="preserve"> ( pow. ok. 419m</w:t>
      </w:r>
      <w:r w:rsidR="003D34BA" w:rsidRPr="003545B7">
        <w:rPr>
          <w:color w:val="000000"/>
          <w:vertAlign w:val="superscript"/>
        </w:rPr>
        <w:t xml:space="preserve">2 </w:t>
      </w:r>
      <w:r w:rsidR="003D34BA">
        <w:rPr>
          <w:color w:val="000000"/>
        </w:rPr>
        <w:t>)</w:t>
      </w:r>
      <w:r>
        <w:rPr>
          <w:color w:val="000000"/>
        </w:rPr>
        <w:t>.</w:t>
      </w:r>
    </w:p>
    <w:p w:rsidR="00B121E6" w:rsidRDefault="001E2A4B" w:rsidP="00DA0CF2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Montaż o</w:t>
      </w:r>
      <w:r w:rsidR="00547912" w:rsidRPr="00B121E6">
        <w:rPr>
          <w:color w:val="000000"/>
        </w:rPr>
        <w:t>bróbki blacharskie</w:t>
      </w:r>
      <w:r w:rsidR="008351E0">
        <w:rPr>
          <w:color w:val="000000"/>
        </w:rPr>
        <w:t>j</w:t>
      </w:r>
      <w:r w:rsidR="0018523D" w:rsidRPr="00B121E6">
        <w:rPr>
          <w:color w:val="000000"/>
        </w:rPr>
        <w:t>.</w:t>
      </w:r>
    </w:p>
    <w:p w:rsidR="00B121E6" w:rsidRDefault="007639B5" w:rsidP="00DA0CF2">
      <w:pPr>
        <w:pStyle w:val="NormalnyWeb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Montaż rynien i rur spustowych</w:t>
      </w:r>
      <w:r w:rsidR="0018523D" w:rsidRPr="00B121E6">
        <w:rPr>
          <w:color w:val="000000"/>
        </w:rPr>
        <w:t>.</w:t>
      </w:r>
    </w:p>
    <w:p w:rsidR="007639B5" w:rsidRDefault="007639B5" w:rsidP="00DA0CF2">
      <w:pPr>
        <w:pStyle w:val="NormalnyWeb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Wykonanie zadaszenia nad wejściem głównym</w:t>
      </w:r>
      <w:r w:rsidR="002523E8">
        <w:rPr>
          <w:color w:val="000000"/>
        </w:rPr>
        <w:t>.</w:t>
      </w:r>
    </w:p>
    <w:p w:rsidR="00DA0CF2" w:rsidRDefault="008351E0" w:rsidP="00DA0CF2">
      <w:pPr>
        <w:pStyle w:val="NormalnyWeb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Montaż świetlików da</w:t>
      </w:r>
      <w:r w:rsidR="00700B47">
        <w:rPr>
          <w:color w:val="000000"/>
        </w:rPr>
        <w:t>chowych, klap oddymiających, ok</w:t>
      </w:r>
      <w:r>
        <w:rPr>
          <w:color w:val="000000"/>
        </w:rPr>
        <w:t>ien</w:t>
      </w:r>
      <w:r w:rsidR="00547912" w:rsidRPr="00B121E6">
        <w:rPr>
          <w:color w:val="000000"/>
        </w:rPr>
        <w:t xml:space="preserve"> i drzwi</w:t>
      </w:r>
      <w:r w:rsidR="002523E8">
        <w:rPr>
          <w:color w:val="000000"/>
        </w:rPr>
        <w:t>.</w:t>
      </w:r>
      <w:r w:rsidR="00547912" w:rsidRPr="00B121E6">
        <w:rPr>
          <w:color w:val="000000"/>
        </w:rPr>
        <w:t xml:space="preserve"> </w:t>
      </w:r>
    </w:p>
    <w:p w:rsidR="008F47B6" w:rsidRDefault="008F47B6" w:rsidP="00DA0CF2">
      <w:pPr>
        <w:pStyle w:val="NormalnyWeb"/>
        <w:tabs>
          <w:tab w:val="left" w:pos="993"/>
          <w:tab w:val="left" w:pos="1134"/>
        </w:tabs>
        <w:spacing w:before="0" w:beforeAutospacing="0" w:after="0" w:line="276" w:lineRule="auto"/>
        <w:ind w:left="567"/>
        <w:rPr>
          <w:color w:val="000000"/>
        </w:rPr>
      </w:pPr>
    </w:p>
    <w:p w:rsidR="00B121E6" w:rsidRDefault="00B121E6" w:rsidP="00B121E6">
      <w:pPr>
        <w:pStyle w:val="NormalnyWeb"/>
        <w:numPr>
          <w:ilvl w:val="0"/>
          <w:numId w:val="4"/>
        </w:numPr>
        <w:tabs>
          <w:tab w:val="left" w:pos="993"/>
        </w:tabs>
        <w:spacing w:before="0" w:beforeAutospacing="0" w:after="0" w:line="276" w:lineRule="auto"/>
        <w:rPr>
          <w:color w:val="000000"/>
        </w:rPr>
      </w:pPr>
      <w:r>
        <w:rPr>
          <w:color w:val="000000"/>
        </w:rPr>
        <w:lastRenderedPageBreak/>
        <w:t>Roboty wykończeniowe wewnętrzne:</w:t>
      </w:r>
    </w:p>
    <w:p w:rsidR="00DA0CF2" w:rsidRDefault="003545B7" w:rsidP="00DA0CF2">
      <w:pPr>
        <w:pStyle w:val="NormalnyWeb"/>
        <w:tabs>
          <w:tab w:val="left" w:pos="993"/>
        </w:tabs>
        <w:spacing w:before="0" w:beforeAutospacing="0" w:after="0" w:line="276" w:lineRule="auto"/>
        <w:ind w:left="567"/>
        <w:rPr>
          <w:color w:val="000000"/>
        </w:rPr>
      </w:pPr>
      <w:r>
        <w:rPr>
          <w:color w:val="000000"/>
        </w:rPr>
        <w:t>3</w:t>
      </w:r>
      <w:r w:rsidR="00DA0CF2">
        <w:rPr>
          <w:color w:val="000000"/>
        </w:rPr>
        <w:t xml:space="preserve">.1. </w:t>
      </w:r>
      <w:r w:rsidR="00700B47">
        <w:rPr>
          <w:color w:val="000000"/>
        </w:rPr>
        <w:t>W</w:t>
      </w:r>
      <w:r w:rsidRPr="00B121E6">
        <w:rPr>
          <w:color w:val="000000"/>
        </w:rPr>
        <w:t>ykonanie tynków wewnętrzny</w:t>
      </w:r>
      <w:r>
        <w:rPr>
          <w:color w:val="000000"/>
        </w:rPr>
        <w:t>ch + gładź gipsowa (pow. ok. 5458 m2 )</w:t>
      </w:r>
      <w:r w:rsidR="008351E0">
        <w:rPr>
          <w:color w:val="000000"/>
        </w:rPr>
        <w:t>.</w:t>
      </w:r>
    </w:p>
    <w:p w:rsidR="00F83B26" w:rsidRDefault="003545B7" w:rsidP="006A0BB0">
      <w:pPr>
        <w:pStyle w:val="NormalnyWeb"/>
        <w:numPr>
          <w:ilvl w:val="1"/>
          <w:numId w:val="4"/>
        </w:numPr>
        <w:tabs>
          <w:tab w:val="left" w:pos="993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Montaż sufitów podwieszanych ( pow. ok. 1132m</w:t>
      </w:r>
      <w:r w:rsidRPr="003545B7">
        <w:rPr>
          <w:color w:val="000000"/>
          <w:vertAlign w:val="superscript"/>
        </w:rPr>
        <w:t xml:space="preserve">2 </w:t>
      </w:r>
      <w:r>
        <w:rPr>
          <w:color w:val="000000"/>
        </w:rPr>
        <w:t>)</w:t>
      </w:r>
      <w:r w:rsidR="008351E0">
        <w:rPr>
          <w:color w:val="000000"/>
        </w:rPr>
        <w:t>.</w:t>
      </w:r>
    </w:p>
    <w:p w:rsidR="003545B7" w:rsidRDefault="003545B7" w:rsidP="006A0BB0">
      <w:pPr>
        <w:pStyle w:val="NormalnyWeb"/>
        <w:numPr>
          <w:ilvl w:val="1"/>
          <w:numId w:val="4"/>
        </w:numPr>
        <w:tabs>
          <w:tab w:val="left" w:pos="993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Montaż sufitów akustycznych ( pow. ok. 856m</w:t>
      </w:r>
      <w:r w:rsidRPr="003545B7">
        <w:rPr>
          <w:color w:val="000000"/>
          <w:vertAlign w:val="superscript"/>
        </w:rPr>
        <w:t xml:space="preserve">2 </w:t>
      </w:r>
      <w:r>
        <w:rPr>
          <w:color w:val="000000"/>
        </w:rPr>
        <w:t>)</w:t>
      </w:r>
      <w:r w:rsidR="008351E0">
        <w:rPr>
          <w:color w:val="000000"/>
        </w:rPr>
        <w:t>.</w:t>
      </w:r>
    </w:p>
    <w:p w:rsidR="00D336AB" w:rsidRDefault="00DE5302" w:rsidP="006A0BB0">
      <w:pPr>
        <w:pStyle w:val="NormalnyWeb"/>
        <w:numPr>
          <w:ilvl w:val="1"/>
          <w:numId w:val="4"/>
        </w:numPr>
        <w:tabs>
          <w:tab w:val="left" w:pos="993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Montaż windy hydraulicznej - 1 szt.</w:t>
      </w:r>
    </w:p>
    <w:p w:rsidR="00081D08" w:rsidRPr="00B121E6" w:rsidRDefault="00081D08" w:rsidP="00081D08">
      <w:pPr>
        <w:pStyle w:val="NormalnyWeb"/>
        <w:numPr>
          <w:ilvl w:val="1"/>
          <w:numId w:val="4"/>
        </w:numPr>
        <w:tabs>
          <w:tab w:val="left" w:pos="993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Dwukrotne malowanie farbą lateksową ( pow. ok. 5070m</w:t>
      </w:r>
      <w:r w:rsidRPr="003545B7">
        <w:rPr>
          <w:color w:val="000000"/>
          <w:vertAlign w:val="superscript"/>
        </w:rPr>
        <w:t xml:space="preserve">2 </w:t>
      </w:r>
      <w:r>
        <w:rPr>
          <w:color w:val="000000"/>
        </w:rPr>
        <w:t>)</w:t>
      </w:r>
      <w:r w:rsidR="008351E0">
        <w:rPr>
          <w:color w:val="000000"/>
        </w:rPr>
        <w:t>.</w:t>
      </w:r>
    </w:p>
    <w:p w:rsidR="00F25E97" w:rsidRPr="00B121E6" w:rsidRDefault="00F25E97" w:rsidP="00F25E97">
      <w:pPr>
        <w:pStyle w:val="NormalnyWeb"/>
        <w:numPr>
          <w:ilvl w:val="1"/>
          <w:numId w:val="4"/>
        </w:numPr>
        <w:tabs>
          <w:tab w:val="left" w:pos="993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Ułożenie płytek ceramicznych</w:t>
      </w:r>
      <w:r w:rsidR="00346E66">
        <w:rPr>
          <w:color w:val="000000"/>
        </w:rPr>
        <w:t xml:space="preserve"> na ścianach</w:t>
      </w:r>
      <w:r>
        <w:rPr>
          <w:color w:val="000000"/>
        </w:rPr>
        <w:t xml:space="preserve"> ( pow. ok. 388m</w:t>
      </w:r>
      <w:r w:rsidRPr="003545B7">
        <w:rPr>
          <w:color w:val="000000"/>
          <w:vertAlign w:val="superscript"/>
        </w:rPr>
        <w:t xml:space="preserve">2 </w:t>
      </w:r>
      <w:r>
        <w:rPr>
          <w:color w:val="000000"/>
        </w:rPr>
        <w:t>)</w:t>
      </w:r>
      <w:r w:rsidR="008351E0">
        <w:rPr>
          <w:color w:val="000000"/>
        </w:rPr>
        <w:t>.</w:t>
      </w:r>
    </w:p>
    <w:p w:rsidR="003559A9" w:rsidRDefault="008602EF" w:rsidP="006A0BB0">
      <w:pPr>
        <w:pStyle w:val="NormalnyWeb"/>
        <w:numPr>
          <w:ilvl w:val="1"/>
          <w:numId w:val="4"/>
        </w:numPr>
        <w:tabs>
          <w:tab w:val="left" w:pos="993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Wykonanie podłóg</w:t>
      </w:r>
      <w:r w:rsidR="00346E66">
        <w:rPr>
          <w:color w:val="000000"/>
        </w:rPr>
        <w:t xml:space="preserve"> ( płytki kamienne, tworzywo </w:t>
      </w:r>
      <w:r>
        <w:rPr>
          <w:color w:val="000000"/>
        </w:rPr>
        <w:t>PCV, parkiet,</w:t>
      </w:r>
    </w:p>
    <w:p w:rsidR="00081D08" w:rsidRDefault="003559A9" w:rsidP="003559A9">
      <w:pPr>
        <w:pStyle w:val="NormalnyWeb"/>
        <w:tabs>
          <w:tab w:val="left" w:pos="993"/>
        </w:tabs>
        <w:spacing w:before="0" w:beforeAutospacing="0" w:after="0" w:line="276" w:lineRule="auto"/>
        <w:ind w:left="567"/>
        <w:rPr>
          <w:color w:val="000000"/>
        </w:rPr>
      </w:pPr>
      <w:r>
        <w:rPr>
          <w:color w:val="000000"/>
        </w:rPr>
        <w:tab/>
      </w:r>
      <w:r w:rsidR="00346E66">
        <w:rPr>
          <w:color w:val="000000"/>
        </w:rPr>
        <w:t>wykładzina dywanowa )</w:t>
      </w:r>
      <w:r>
        <w:rPr>
          <w:color w:val="000000"/>
        </w:rPr>
        <w:t>.</w:t>
      </w:r>
    </w:p>
    <w:p w:rsidR="00122ED8" w:rsidRDefault="00122ED8" w:rsidP="003559A9">
      <w:pPr>
        <w:pStyle w:val="NormalnyWeb"/>
        <w:tabs>
          <w:tab w:val="left" w:pos="993"/>
        </w:tabs>
        <w:spacing w:before="0" w:beforeAutospacing="0" w:after="0" w:line="276" w:lineRule="auto"/>
        <w:ind w:left="567"/>
        <w:rPr>
          <w:color w:val="000000"/>
        </w:rPr>
      </w:pPr>
    </w:p>
    <w:p w:rsidR="003559A9" w:rsidRDefault="008351E0" w:rsidP="008351E0">
      <w:pPr>
        <w:pStyle w:val="NormalnyWeb"/>
        <w:numPr>
          <w:ilvl w:val="0"/>
          <w:numId w:val="4"/>
        </w:numPr>
        <w:tabs>
          <w:tab w:val="left" w:pos="993"/>
        </w:tabs>
        <w:spacing w:before="0" w:beforeAutospacing="0" w:after="0" w:line="276" w:lineRule="auto"/>
        <w:rPr>
          <w:color w:val="000000"/>
        </w:rPr>
      </w:pPr>
      <w:r>
        <w:rPr>
          <w:color w:val="000000"/>
        </w:rPr>
        <w:t>Roboty instalacyjne:</w:t>
      </w:r>
    </w:p>
    <w:p w:rsidR="005B59AF" w:rsidRDefault="008351E0" w:rsidP="00E1547B">
      <w:pPr>
        <w:pStyle w:val="NormalnyWeb"/>
        <w:tabs>
          <w:tab w:val="left" w:pos="1134"/>
        </w:tabs>
        <w:spacing w:before="0" w:beforeAutospacing="0" w:after="0" w:line="276" w:lineRule="auto"/>
        <w:ind w:left="567"/>
        <w:rPr>
          <w:color w:val="000000"/>
        </w:rPr>
      </w:pPr>
      <w:r>
        <w:rPr>
          <w:color w:val="000000"/>
        </w:rPr>
        <w:t>4.1.</w:t>
      </w:r>
      <w:r w:rsidR="00E1547B">
        <w:rPr>
          <w:color w:val="000000"/>
        </w:rPr>
        <w:tab/>
      </w:r>
      <w:r>
        <w:rPr>
          <w:color w:val="000000"/>
        </w:rPr>
        <w:t xml:space="preserve"> </w:t>
      </w:r>
      <w:r w:rsidR="001B55B0">
        <w:rPr>
          <w:color w:val="000000"/>
        </w:rPr>
        <w:t>Budowa instalacji doziemnej i wewnętrznej gazowej oraz montaż</w:t>
      </w:r>
      <w:r w:rsidR="005B59AF">
        <w:rPr>
          <w:color w:val="000000"/>
        </w:rPr>
        <w:t xml:space="preserve"> kotła </w:t>
      </w:r>
    </w:p>
    <w:p w:rsidR="008351E0" w:rsidRDefault="005B59AF" w:rsidP="00E1547B">
      <w:pPr>
        <w:pStyle w:val="NormalnyWeb"/>
        <w:tabs>
          <w:tab w:val="left" w:pos="1134"/>
        </w:tabs>
        <w:spacing w:before="0" w:beforeAutospacing="0" w:after="0" w:line="276" w:lineRule="auto"/>
        <w:ind w:left="567"/>
        <w:rPr>
          <w:color w:val="000000"/>
        </w:rPr>
      </w:pPr>
      <w:r>
        <w:rPr>
          <w:color w:val="000000"/>
        </w:rPr>
        <w:tab/>
        <w:t xml:space="preserve">i </w:t>
      </w:r>
      <w:r w:rsidR="001B55B0">
        <w:rPr>
          <w:color w:val="000000"/>
        </w:rPr>
        <w:t xml:space="preserve"> grzejników.</w:t>
      </w:r>
    </w:p>
    <w:p w:rsidR="00423B87" w:rsidRDefault="00423B87" w:rsidP="00E1547B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Wykonanie instalacji wentylacji z rekuperacją.</w:t>
      </w:r>
    </w:p>
    <w:p w:rsidR="00423B87" w:rsidRDefault="00423B87" w:rsidP="00E1547B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 xml:space="preserve">Wykonanie instalacji zewnętrznej i wewnętrznej wodociągowej i kanalizacji </w:t>
      </w:r>
    </w:p>
    <w:p w:rsidR="00423B87" w:rsidRDefault="00423B87" w:rsidP="00E1547B">
      <w:pPr>
        <w:pStyle w:val="NormalnyWeb"/>
        <w:tabs>
          <w:tab w:val="left" w:pos="1134"/>
        </w:tabs>
        <w:spacing w:before="0" w:beforeAutospacing="0" w:after="0" w:line="276" w:lineRule="auto"/>
        <w:ind w:left="567"/>
        <w:rPr>
          <w:color w:val="000000"/>
        </w:rPr>
      </w:pPr>
      <w:r>
        <w:rPr>
          <w:color w:val="000000"/>
        </w:rPr>
        <w:tab/>
        <w:t>sanitarnej wraz z armaturą i urządzeniami sanitarnymi.</w:t>
      </w:r>
    </w:p>
    <w:p w:rsidR="00423B87" w:rsidRDefault="00423B87" w:rsidP="00E1547B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Wykonanie instalacji kanalizacji deszczowej.</w:t>
      </w:r>
    </w:p>
    <w:p w:rsidR="002C5C9B" w:rsidRDefault="002C5C9B" w:rsidP="00E1547B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W</w:t>
      </w:r>
      <w:r w:rsidRPr="00B121E6">
        <w:rPr>
          <w:color w:val="000000"/>
        </w:rPr>
        <w:t>ykonanie</w:t>
      </w:r>
      <w:r>
        <w:rPr>
          <w:color w:val="000000"/>
        </w:rPr>
        <w:t xml:space="preserve"> instalacji oświetlenia i gniazd wtykowych.</w:t>
      </w:r>
    </w:p>
    <w:p w:rsidR="008351E0" w:rsidRDefault="00700B47" w:rsidP="00E1547B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Wykonanie instalacji odgromowej.</w:t>
      </w:r>
    </w:p>
    <w:p w:rsidR="00624943" w:rsidRDefault="00624943" w:rsidP="00E1547B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Montaż instalacji telekomunikacyjnej.</w:t>
      </w:r>
    </w:p>
    <w:p w:rsidR="00E1547B" w:rsidRDefault="00767297" w:rsidP="00E1547B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 xml:space="preserve">Montaż instalacji paneli fotowoltaicznych konstrukcją oraz uruchomienie </w:t>
      </w:r>
    </w:p>
    <w:p w:rsidR="00767297" w:rsidRDefault="00E1547B" w:rsidP="00E1547B">
      <w:pPr>
        <w:pStyle w:val="NormalnyWeb"/>
        <w:tabs>
          <w:tab w:val="left" w:pos="1134"/>
        </w:tabs>
        <w:spacing w:before="0" w:beforeAutospacing="0" w:after="0" w:line="276" w:lineRule="auto"/>
        <w:ind w:left="567"/>
        <w:rPr>
          <w:color w:val="000000"/>
        </w:rPr>
      </w:pPr>
      <w:r>
        <w:rPr>
          <w:color w:val="000000"/>
        </w:rPr>
        <w:tab/>
      </w:r>
      <w:r w:rsidR="00767297">
        <w:rPr>
          <w:color w:val="000000"/>
        </w:rPr>
        <w:t>systemu.</w:t>
      </w:r>
    </w:p>
    <w:p w:rsidR="00767297" w:rsidRDefault="00624943" w:rsidP="00E1547B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 xml:space="preserve">Montaż instalacji </w:t>
      </w:r>
      <w:proofErr w:type="spellStart"/>
      <w:r>
        <w:rPr>
          <w:color w:val="000000"/>
        </w:rPr>
        <w:t>p.poż</w:t>
      </w:r>
      <w:proofErr w:type="spellEnd"/>
      <w:r>
        <w:rPr>
          <w:color w:val="000000"/>
        </w:rPr>
        <w:t>.</w:t>
      </w:r>
    </w:p>
    <w:p w:rsidR="00624943" w:rsidRDefault="00624943" w:rsidP="00E1547B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line="276" w:lineRule="auto"/>
        <w:ind w:left="567" w:firstLine="0"/>
        <w:rPr>
          <w:color w:val="000000"/>
        </w:rPr>
      </w:pPr>
      <w:r>
        <w:rPr>
          <w:color w:val="000000"/>
        </w:rPr>
        <w:t>Montaż instalacji sygnalizacji antywłamaniowej.</w:t>
      </w:r>
    </w:p>
    <w:p w:rsidR="00767297" w:rsidRDefault="00767297" w:rsidP="00DF1469">
      <w:pPr>
        <w:pStyle w:val="NormalnyWeb"/>
        <w:tabs>
          <w:tab w:val="left" w:pos="993"/>
        </w:tabs>
        <w:spacing w:before="0" w:beforeAutospacing="0" w:after="0" w:line="276" w:lineRule="auto"/>
        <w:rPr>
          <w:color w:val="000000"/>
        </w:rPr>
      </w:pPr>
    </w:p>
    <w:p w:rsidR="00767297" w:rsidRDefault="00767297" w:rsidP="00767297">
      <w:pPr>
        <w:pStyle w:val="NormalnyWeb"/>
        <w:spacing w:before="0" w:beforeAutospacing="0" w:after="0" w:line="276" w:lineRule="auto"/>
        <w:ind w:left="720"/>
        <w:jc w:val="both"/>
      </w:pPr>
    </w:p>
    <w:p w:rsidR="00694029" w:rsidRDefault="00694029" w:rsidP="008351E0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r>
        <w:t xml:space="preserve">Wyżej wymieniony zakres robót opisuje dokumentacja projektowa. Załączone przedmiary robót nie są podstawą do wyliczenia ceny oferty. Podstawą tą są bezpośrednio projekty budowlane i wykonawcze oraz </w:t>
      </w:r>
      <w:proofErr w:type="spellStart"/>
      <w:r>
        <w:t>STWiOR</w:t>
      </w:r>
      <w:proofErr w:type="spellEnd"/>
      <w:r>
        <w:t>.</w:t>
      </w:r>
    </w:p>
    <w:p w:rsidR="00537376" w:rsidRDefault="00537376" w:rsidP="008351E0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r>
        <w:t xml:space="preserve">Koniecznymi pracami dodatkowymi  będą roboty nie ujęte w projektach budowlanych  lub wykonawczych, </w:t>
      </w:r>
      <w:r w:rsidR="008351E0">
        <w:t xml:space="preserve"> </w:t>
      </w:r>
      <w:r>
        <w:t>a bez których nie można wykonać i oddać przewidzianego w umowie obiektu.</w:t>
      </w:r>
    </w:p>
    <w:p w:rsidR="00547912" w:rsidRPr="00247325" w:rsidRDefault="00547912" w:rsidP="00547912">
      <w:pPr>
        <w:pStyle w:val="NormalnyWeb"/>
        <w:spacing w:after="0" w:line="360" w:lineRule="auto"/>
      </w:pPr>
    </w:p>
    <w:p w:rsidR="006E50AC" w:rsidRDefault="006E50AC"/>
    <w:sectPr w:rsidR="006E50AC" w:rsidSect="006E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0BF5"/>
    <w:multiLevelType w:val="multilevel"/>
    <w:tmpl w:val="E49E3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26563B"/>
    <w:multiLevelType w:val="multilevel"/>
    <w:tmpl w:val="D5D2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C712D"/>
    <w:multiLevelType w:val="hybridMultilevel"/>
    <w:tmpl w:val="DFF8C44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C1545"/>
    <w:multiLevelType w:val="multilevel"/>
    <w:tmpl w:val="F3C08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7912"/>
    <w:rsid w:val="00081D08"/>
    <w:rsid w:val="00086F51"/>
    <w:rsid w:val="000A7065"/>
    <w:rsid w:val="000F1869"/>
    <w:rsid w:val="00122ED8"/>
    <w:rsid w:val="0018523D"/>
    <w:rsid w:val="001B55B0"/>
    <w:rsid w:val="001B781C"/>
    <w:rsid w:val="001E2A4B"/>
    <w:rsid w:val="00247325"/>
    <w:rsid w:val="002523E8"/>
    <w:rsid w:val="002C4C26"/>
    <w:rsid w:val="002C5C9B"/>
    <w:rsid w:val="00332C37"/>
    <w:rsid w:val="00346E66"/>
    <w:rsid w:val="003545B7"/>
    <w:rsid w:val="003559A9"/>
    <w:rsid w:val="003D34BA"/>
    <w:rsid w:val="00423B87"/>
    <w:rsid w:val="0048335C"/>
    <w:rsid w:val="004F368A"/>
    <w:rsid w:val="0052508F"/>
    <w:rsid w:val="00537376"/>
    <w:rsid w:val="00547912"/>
    <w:rsid w:val="005B3C03"/>
    <w:rsid w:val="005B59AF"/>
    <w:rsid w:val="005C534B"/>
    <w:rsid w:val="005D1402"/>
    <w:rsid w:val="0060498A"/>
    <w:rsid w:val="00624943"/>
    <w:rsid w:val="00667B2F"/>
    <w:rsid w:val="00694029"/>
    <w:rsid w:val="00696512"/>
    <w:rsid w:val="006A0BB0"/>
    <w:rsid w:val="006C6BFE"/>
    <w:rsid w:val="006E50AC"/>
    <w:rsid w:val="006E7635"/>
    <w:rsid w:val="00700B47"/>
    <w:rsid w:val="00731DC6"/>
    <w:rsid w:val="007639B5"/>
    <w:rsid w:val="00767297"/>
    <w:rsid w:val="007A4F86"/>
    <w:rsid w:val="008351E0"/>
    <w:rsid w:val="008602EF"/>
    <w:rsid w:val="00864C0C"/>
    <w:rsid w:val="0087297E"/>
    <w:rsid w:val="008E5B5A"/>
    <w:rsid w:val="008F47B6"/>
    <w:rsid w:val="009A577C"/>
    <w:rsid w:val="00A007B5"/>
    <w:rsid w:val="00A04B26"/>
    <w:rsid w:val="00AB5912"/>
    <w:rsid w:val="00B121E6"/>
    <w:rsid w:val="00B21F61"/>
    <w:rsid w:val="00B76D50"/>
    <w:rsid w:val="00BD4B23"/>
    <w:rsid w:val="00D12E1C"/>
    <w:rsid w:val="00D251C5"/>
    <w:rsid w:val="00D273AC"/>
    <w:rsid w:val="00D336AB"/>
    <w:rsid w:val="00DA0CF2"/>
    <w:rsid w:val="00DE5302"/>
    <w:rsid w:val="00DF1469"/>
    <w:rsid w:val="00E1547B"/>
    <w:rsid w:val="00E7365D"/>
    <w:rsid w:val="00E9389A"/>
    <w:rsid w:val="00ED4C77"/>
    <w:rsid w:val="00F21BED"/>
    <w:rsid w:val="00F25E97"/>
    <w:rsid w:val="00F83B26"/>
    <w:rsid w:val="00F87A55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79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7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pskiba</dc:creator>
  <cp:lastModifiedBy>pskiba</cp:lastModifiedBy>
  <cp:revision>7</cp:revision>
  <dcterms:created xsi:type="dcterms:W3CDTF">2017-10-13T07:57:00Z</dcterms:created>
  <dcterms:modified xsi:type="dcterms:W3CDTF">2017-10-19T06:39:00Z</dcterms:modified>
</cp:coreProperties>
</file>