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03" w:rsidRDefault="00846B03" w:rsidP="00846B03">
      <w:pPr>
        <w:pStyle w:val="Zwykytekst"/>
      </w:pPr>
      <w:r>
        <w:t xml:space="preserve">DOTYCZY POSTĘPOWANIA PRZETARGOWEGO O NAZWIE: BUDOWA KOTŁOWNI DLA </w:t>
      </w:r>
    </w:p>
    <w:p w:rsidR="00846B03" w:rsidRDefault="00846B03" w:rsidP="00846B03">
      <w:pPr>
        <w:pStyle w:val="Zwykytekst"/>
      </w:pPr>
      <w:r>
        <w:t xml:space="preserve">SZKOŁY PODSTAWOWEJ IM. JANA DŁUGOSZA W RZGOWIE WRAZ Z NIEZBĘDNYMI </w:t>
      </w:r>
    </w:p>
    <w:p w:rsidR="00846B03" w:rsidRDefault="00846B03" w:rsidP="00846B03">
      <w:pPr>
        <w:pStyle w:val="Zwykytekst"/>
      </w:pPr>
      <w:r>
        <w:t>INSTALACJAMI</w:t>
      </w:r>
    </w:p>
    <w:p w:rsidR="00846B03" w:rsidRDefault="00D772C9" w:rsidP="00846B03">
      <w:pPr>
        <w:pStyle w:val="Zwykytekst"/>
      </w:pPr>
      <w:r>
        <w:t>&gt;</w:t>
      </w:r>
    </w:p>
    <w:p w:rsidR="00846B03" w:rsidRDefault="00846B03" w:rsidP="00846B03">
      <w:pPr>
        <w:pStyle w:val="Zwykytekst"/>
      </w:pPr>
      <w:r>
        <w:t xml:space="preserve">Pyt. 1 Proszę o umieszczenie na stronie Zamawiającego przekroju komina – </w:t>
      </w:r>
    </w:p>
    <w:p w:rsidR="00846B03" w:rsidRDefault="00846B03" w:rsidP="00846B03">
      <w:pPr>
        <w:pStyle w:val="Zwykytekst"/>
      </w:pPr>
      <w:r>
        <w:t>brak rysunku</w:t>
      </w:r>
    </w:p>
    <w:p w:rsidR="00846B03" w:rsidRPr="00846B03" w:rsidRDefault="00846B03" w:rsidP="00846B03">
      <w:pPr>
        <w:pStyle w:val="Zwykytekst"/>
        <w:rPr>
          <w:b/>
        </w:rPr>
      </w:pPr>
      <w:r w:rsidRPr="00846B03">
        <w:rPr>
          <w:b/>
        </w:rPr>
        <w:t>Odp. Przewody powietrzno-spalinowe typowe indywidualne dla kotłów opisane szczegółowo w części graficznej i opisowej projektu</w:t>
      </w:r>
    </w:p>
    <w:p w:rsidR="00846B03" w:rsidRDefault="00846B03" w:rsidP="00846B03">
      <w:pPr>
        <w:pStyle w:val="Zwykytekst"/>
      </w:pPr>
    </w:p>
    <w:p w:rsidR="00846B03" w:rsidRPr="00846B03" w:rsidRDefault="00846B03" w:rsidP="00846B03">
      <w:pPr>
        <w:pStyle w:val="Zwykytekst"/>
      </w:pPr>
      <w:r w:rsidRPr="00846B03">
        <w:t>Pyt. 2 Proszę o umieszczenie na stronie Zamawiającego schemat</w:t>
      </w:r>
      <w:r>
        <w:t>u</w:t>
      </w:r>
      <w:r w:rsidRPr="00846B03">
        <w:t xml:space="preserve"> szafki</w:t>
      </w:r>
    </w:p>
    <w:p w:rsidR="00846B03" w:rsidRPr="00846B03" w:rsidRDefault="00846B03" w:rsidP="00846B03">
      <w:pPr>
        <w:pStyle w:val="Zwykytekst"/>
      </w:pPr>
      <w:r w:rsidRPr="00846B03">
        <w:t>redukcyjno- pomiarowej</w:t>
      </w:r>
    </w:p>
    <w:p w:rsidR="00846B03" w:rsidRDefault="00846B03" w:rsidP="00846B03">
      <w:pPr>
        <w:pStyle w:val="Zwykytekst"/>
        <w:rPr>
          <w:b/>
        </w:rPr>
      </w:pPr>
      <w:r w:rsidRPr="00846B03">
        <w:rPr>
          <w:b/>
        </w:rPr>
        <w:t>Odp. szafka na budynku tylko kurka głównego i zaworu odcinającego automatycznego dla kotłowni - redukcja istniejąca na budynku sąsiednim (stacja redukcyjno-pomiarowa),</w:t>
      </w:r>
    </w:p>
    <w:p w:rsidR="00846B03" w:rsidRPr="00846B03" w:rsidRDefault="00846B03" w:rsidP="00846B03">
      <w:pPr>
        <w:pStyle w:val="Zwykytekst"/>
        <w:rPr>
          <w:b/>
        </w:rPr>
      </w:pPr>
      <w:r w:rsidRPr="00846B03">
        <w:rPr>
          <w:b/>
        </w:rPr>
        <w:t xml:space="preserve"> </w:t>
      </w:r>
    </w:p>
    <w:p w:rsidR="00846B03" w:rsidRDefault="00846B03" w:rsidP="00846B03">
      <w:pPr>
        <w:pStyle w:val="Zwykytekst"/>
      </w:pPr>
      <w:r>
        <w:t>Pyt. 3 Proszę o podanie parametrów technicznych szafki redukcyjno</w:t>
      </w:r>
    </w:p>
    <w:p w:rsidR="00846B03" w:rsidRDefault="00846B03" w:rsidP="00846B03">
      <w:pPr>
        <w:pStyle w:val="Zwykytekst"/>
      </w:pPr>
      <w:r>
        <w:t>pomiarowej</w:t>
      </w:r>
    </w:p>
    <w:p w:rsidR="00846B03" w:rsidRDefault="00846B03" w:rsidP="00846B03">
      <w:pPr>
        <w:pStyle w:val="Zwykytekst"/>
        <w:rPr>
          <w:b/>
        </w:rPr>
      </w:pPr>
      <w:r>
        <w:t xml:space="preserve">Odp.  </w:t>
      </w:r>
      <w:r w:rsidRPr="00846B03">
        <w:rPr>
          <w:b/>
        </w:rPr>
        <w:t>szczegóły szafki na budynku kotłowni opisane w dokumentacji</w:t>
      </w:r>
    </w:p>
    <w:p w:rsidR="00846B03" w:rsidRDefault="00846B03" w:rsidP="00846B03">
      <w:pPr>
        <w:pStyle w:val="Zwykytekst"/>
      </w:pPr>
    </w:p>
    <w:p w:rsidR="00846B03" w:rsidRDefault="00846B03" w:rsidP="00846B03">
      <w:pPr>
        <w:pStyle w:val="Zwykytekst"/>
      </w:pPr>
      <w:r>
        <w:t xml:space="preserve">Pyt. 4 Czy należy kalkulować serwis kotłów przez okres gwarancji? Czy </w:t>
      </w:r>
    </w:p>
    <w:p w:rsidR="00846B03" w:rsidRDefault="00846B03" w:rsidP="00846B03">
      <w:pPr>
        <w:pStyle w:val="Zwykytekst"/>
      </w:pPr>
      <w:r>
        <w:t>będzie to rozwiązane odrębną umową serwisową?</w:t>
      </w:r>
    </w:p>
    <w:p w:rsidR="00846B03" w:rsidRDefault="00846B03" w:rsidP="00846B03">
      <w:pPr>
        <w:pStyle w:val="Zwykytekst"/>
      </w:pPr>
      <w:r>
        <w:t>Odp. Serwis kotłów nie wchodzi w zakres zadania.</w:t>
      </w:r>
    </w:p>
    <w:p w:rsidR="00846B03" w:rsidRDefault="00846B03" w:rsidP="00846B03">
      <w:pPr>
        <w:pStyle w:val="Zwykytekst"/>
      </w:pPr>
    </w:p>
    <w:p w:rsidR="00846B03" w:rsidRDefault="00846B03" w:rsidP="00846B03">
      <w:pPr>
        <w:pStyle w:val="Zwykytekst"/>
      </w:pPr>
      <w:r>
        <w:t xml:space="preserve">Pyt. 5 Proszę o potwierdzenie, że na dzień uruchomienia kotłowi </w:t>
      </w:r>
    </w:p>
    <w:p w:rsidR="00846B03" w:rsidRDefault="00846B03" w:rsidP="00846B03">
      <w:pPr>
        <w:pStyle w:val="Zwykytekst"/>
      </w:pPr>
      <w:r>
        <w:t>Zamawiający zapewnia wykonawcy paliwo- gaz</w:t>
      </w:r>
    </w:p>
    <w:p w:rsidR="00846B03" w:rsidRDefault="00846B03" w:rsidP="00846B03">
      <w:pPr>
        <w:pStyle w:val="Zwykytekst"/>
      </w:pPr>
      <w:r>
        <w:t>Odp.  zapewnienie paliwa po stronie Inwestora</w:t>
      </w:r>
    </w:p>
    <w:p w:rsidR="00846B03" w:rsidRDefault="00846B03" w:rsidP="00846B03">
      <w:pPr>
        <w:pStyle w:val="Zwykytekst"/>
      </w:pPr>
    </w:p>
    <w:p w:rsidR="00846B03" w:rsidRDefault="00846B03" w:rsidP="00846B03">
      <w:pPr>
        <w:pStyle w:val="Zwykytekst"/>
      </w:pPr>
      <w:r>
        <w:t>Pyt.6 Proszę o umieszczenie na stronie Zamawiającego schemat studni schładzającej</w:t>
      </w:r>
    </w:p>
    <w:p w:rsidR="00846B03" w:rsidRDefault="00846B03" w:rsidP="00846B03">
      <w:pPr>
        <w:pStyle w:val="Zwykytekst"/>
      </w:pPr>
      <w:r>
        <w:t>Odp. studnia schładzająca na zewnątrz budynku - pokazana na profilu instalacji</w:t>
      </w:r>
    </w:p>
    <w:sectPr w:rsidR="00846B03" w:rsidSect="00E62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46B03"/>
    <w:rsid w:val="00846B03"/>
    <w:rsid w:val="00D772C9"/>
    <w:rsid w:val="00E62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3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846B0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46B0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pskiba</dc:creator>
  <cp:keywords/>
  <dc:description/>
  <cp:lastModifiedBy>pskiba</cp:lastModifiedBy>
  <cp:revision>3</cp:revision>
  <dcterms:created xsi:type="dcterms:W3CDTF">2017-10-16T10:24:00Z</dcterms:created>
  <dcterms:modified xsi:type="dcterms:W3CDTF">2017-10-16T10:42:00Z</dcterms:modified>
</cp:coreProperties>
</file>