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438" w:type="dxa"/>
        <w:tblInd w:w="-14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07"/>
        <w:gridCol w:w="4531"/>
      </w:tblGrid>
      <w:tr w:rsidR="005E5068" w14:paraId="1B9E6311" w14:textId="77777777" w:rsidTr="00CF6F9B">
        <w:tc>
          <w:tcPr>
            <w:tcW w:w="119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8450B" w14:textId="2954DDEA" w:rsidR="005E5068" w:rsidRDefault="00B57BB9" w:rsidP="00D33D5E">
            <w:pPr>
              <w:pStyle w:val="Standard"/>
              <w:spacing w:after="0" w:line="240" w:lineRule="auto"/>
              <w:ind w:left="-672" w:firstLine="1551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8B33A88" wp14:editId="1ED93D23">
                  <wp:simplePos x="0" y="0"/>
                  <wp:positionH relativeFrom="column">
                    <wp:posOffset>-5040</wp:posOffset>
                  </wp:positionH>
                  <wp:positionV relativeFrom="page">
                    <wp:posOffset>0</wp:posOffset>
                  </wp:positionV>
                  <wp:extent cx="7560360" cy="1257840"/>
                  <wp:effectExtent l="0" t="0" r="2490" b="0"/>
                  <wp:wrapSquare wrapText="bothSides"/>
                  <wp:docPr id="2" name="grafika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Move="1" noResize="1"/>
                          </pic:cNvPicPr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60" cy="125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00DF0">
              <w:t>Rzgów, dnia 19.10.2023 r.</w:t>
            </w:r>
          </w:p>
        </w:tc>
        <w:tc>
          <w:tcPr>
            <w:tcW w:w="4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D87C5" w14:textId="77777777" w:rsidR="005E5068" w:rsidRDefault="00B57BB9" w:rsidP="00D33D5E">
            <w:pPr>
              <w:pStyle w:val="Standard"/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Rzgów, DD.MM.RRRR r.</w:t>
            </w:r>
          </w:p>
        </w:tc>
      </w:tr>
    </w:tbl>
    <w:p w14:paraId="3C4DE610" w14:textId="77777777" w:rsidR="00D00DF0" w:rsidRDefault="00D00DF0" w:rsidP="00D00DF0">
      <w:pPr>
        <w:pStyle w:val="Bezodstpw"/>
        <w:rPr>
          <w:sz w:val="28"/>
          <w:szCs w:val="28"/>
        </w:rPr>
      </w:pPr>
    </w:p>
    <w:p w14:paraId="2604B3BE" w14:textId="77777777" w:rsidR="00D00DF0" w:rsidRPr="00D00DF0" w:rsidRDefault="00D00DF0" w:rsidP="00D00DF0">
      <w:pPr>
        <w:pStyle w:val="Bezodstpw"/>
        <w:rPr>
          <w:b/>
          <w:bCs/>
          <w:sz w:val="40"/>
          <w:szCs w:val="40"/>
        </w:rPr>
      </w:pPr>
    </w:p>
    <w:p w14:paraId="1E053614" w14:textId="77777777" w:rsidR="00D33D5E" w:rsidRDefault="00D33D5E" w:rsidP="00D33D5E">
      <w:pPr>
        <w:pStyle w:val="Bezodstpw"/>
        <w:jc w:val="center"/>
        <w:rPr>
          <w:b/>
          <w:bCs/>
          <w:sz w:val="40"/>
          <w:szCs w:val="40"/>
        </w:rPr>
      </w:pPr>
    </w:p>
    <w:p w14:paraId="55B83047" w14:textId="5A5F8885" w:rsidR="00D00DF0" w:rsidRDefault="00D00DF0" w:rsidP="00D33D5E">
      <w:pPr>
        <w:pStyle w:val="Bezodstpw"/>
        <w:jc w:val="center"/>
        <w:rPr>
          <w:b/>
          <w:bCs/>
          <w:sz w:val="40"/>
          <w:szCs w:val="40"/>
        </w:rPr>
      </w:pPr>
      <w:r w:rsidRPr="00D00DF0">
        <w:rPr>
          <w:b/>
          <w:bCs/>
          <w:sz w:val="40"/>
          <w:szCs w:val="40"/>
        </w:rPr>
        <w:t>OBWIESZCZENIE</w:t>
      </w:r>
    </w:p>
    <w:p w14:paraId="32967AF8" w14:textId="77777777" w:rsidR="00D33D5E" w:rsidRPr="00D00DF0" w:rsidRDefault="00D33D5E" w:rsidP="00D33D5E">
      <w:pPr>
        <w:pStyle w:val="Bezodstpw"/>
        <w:jc w:val="center"/>
        <w:rPr>
          <w:b/>
          <w:bCs/>
          <w:sz w:val="40"/>
          <w:szCs w:val="40"/>
        </w:rPr>
      </w:pPr>
    </w:p>
    <w:p w14:paraId="5ABEAD6E" w14:textId="77777777" w:rsidR="00D33D5E" w:rsidRDefault="00D00DF0" w:rsidP="00D33D5E">
      <w:pPr>
        <w:pStyle w:val="Bezodstpw"/>
        <w:jc w:val="both"/>
        <w:rPr>
          <w:sz w:val="28"/>
          <w:szCs w:val="28"/>
        </w:rPr>
      </w:pPr>
      <w:r w:rsidRPr="00D00DF0">
        <w:rPr>
          <w:sz w:val="28"/>
          <w:szCs w:val="28"/>
        </w:rPr>
        <w:br/>
        <w:t>        Na podstawie art. 42ab ustawy z dnia 13 października 1995 r. Prawo łowieckie (</w:t>
      </w:r>
      <w:proofErr w:type="spellStart"/>
      <w:r w:rsidRPr="00D00DF0">
        <w:rPr>
          <w:sz w:val="28"/>
          <w:szCs w:val="28"/>
        </w:rPr>
        <w:t>t.j</w:t>
      </w:r>
      <w:proofErr w:type="spellEnd"/>
      <w:r w:rsidRPr="00D00DF0">
        <w:rPr>
          <w:sz w:val="28"/>
          <w:szCs w:val="28"/>
        </w:rPr>
        <w:t>. Dz. U. z 202</w:t>
      </w:r>
      <w:r w:rsidR="00D33D5E">
        <w:rPr>
          <w:sz w:val="28"/>
          <w:szCs w:val="28"/>
        </w:rPr>
        <w:t>3</w:t>
      </w:r>
      <w:r w:rsidRPr="00D00DF0">
        <w:rPr>
          <w:sz w:val="28"/>
          <w:szCs w:val="28"/>
        </w:rPr>
        <w:t xml:space="preserve"> r., poz. </w:t>
      </w:r>
      <w:r w:rsidR="00D33D5E">
        <w:rPr>
          <w:sz w:val="28"/>
          <w:szCs w:val="28"/>
        </w:rPr>
        <w:t xml:space="preserve">1082 </w:t>
      </w:r>
      <w:r w:rsidRPr="00D00DF0">
        <w:rPr>
          <w:sz w:val="28"/>
          <w:szCs w:val="28"/>
        </w:rPr>
        <w:t xml:space="preserve">ze zm.) </w:t>
      </w:r>
      <w:r w:rsidR="00D33D5E">
        <w:rPr>
          <w:sz w:val="28"/>
          <w:szCs w:val="28"/>
        </w:rPr>
        <w:t>Burmistrz Rzgowa</w:t>
      </w:r>
      <w:r w:rsidRPr="00D00DF0">
        <w:rPr>
          <w:sz w:val="28"/>
          <w:szCs w:val="28"/>
        </w:rPr>
        <w:t xml:space="preserve"> podaje do publicznej wiadomości, informację o planowanych terminach i miejscach polowań zbiorowych w obwodzie łowieckim nr </w:t>
      </w:r>
      <w:r w:rsidR="00D33D5E">
        <w:rPr>
          <w:sz w:val="28"/>
          <w:szCs w:val="28"/>
        </w:rPr>
        <w:t>156</w:t>
      </w:r>
      <w:r w:rsidRPr="00D00DF0">
        <w:rPr>
          <w:sz w:val="28"/>
          <w:szCs w:val="28"/>
        </w:rPr>
        <w:t xml:space="preserve">, planowanych do przeprowadzenia w sezonie łowieckim 2023/2024 przez Koło Łowieckie nr </w:t>
      </w:r>
      <w:r w:rsidR="00D33D5E">
        <w:rPr>
          <w:sz w:val="28"/>
          <w:szCs w:val="28"/>
        </w:rPr>
        <w:t xml:space="preserve">9 </w:t>
      </w:r>
    </w:p>
    <w:p w14:paraId="0C7F2108" w14:textId="32C2157A" w:rsidR="00D00DF0" w:rsidRDefault="00D33D5E" w:rsidP="00D33D5E">
      <w:pPr>
        <w:pStyle w:val="Bezodstpw"/>
        <w:jc w:val="both"/>
        <w:rPr>
          <w:sz w:val="28"/>
          <w:szCs w:val="28"/>
        </w:rPr>
      </w:pPr>
      <w:r>
        <w:rPr>
          <w:sz w:val="28"/>
          <w:szCs w:val="28"/>
        </w:rPr>
        <w:t>„ Żubr” w Łodzi</w:t>
      </w:r>
      <w:r w:rsidR="00D00DF0" w:rsidRPr="00D00DF0">
        <w:rPr>
          <w:sz w:val="28"/>
          <w:szCs w:val="28"/>
        </w:rPr>
        <w:t>. </w:t>
      </w:r>
    </w:p>
    <w:p w14:paraId="2EEE778D" w14:textId="77777777" w:rsidR="00D33D5E" w:rsidRDefault="00D33D5E" w:rsidP="00D33D5E">
      <w:pPr>
        <w:pStyle w:val="Bezodstpw"/>
        <w:jc w:val="both"/>
        <w:rPr>
          <w:sz w:val="28"/>
          <w:szCs w:val="28"/>
        </w:rPr>
      </w:pPr>
    </w:p>
    <w:p w14:paraId="688418C5" w14:textId="15BC7944" w:rsidR="00D33D5E" w:rsidRDefault="00D33D5E" w:rsidP="00D33D5E">
      <w:pPr>
        <w:pStyle w:val="Bezodstpw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Załącznik nr 1 do obwieszczenia </w:t>
      </w:r>
    </w:p>
    <w:p w14:paraId="5541CEBF" w14:textId="02631B1F" w:rsidR="00D33D5E" w:rsidRDefault="00D33D5E" w:rsidP="00D33D5E">
      <w:pPr>
        <w:pStyle w:val="Bezodstpw"/>
        <w:jc w:val="both"/>
        <w:rPr>
          <w:sz w:val="28"/>
          <w:szCs w:val="28"/>
        </w:rPr>
      </w:pPr>
      <w:r>
        <w:rPr>
          <w:sz w:val="28"/>
          <w:szCs w:val="28"/>
        </w:rPr>
        <w:t>-plan polowań Koła Łowieckiego Nr 9 „Żubr” w Łodzi Obwód nr 156 „Żeromin”.</w:t>
      </w:r>
    </w:p>
    <w:p w14:paraId="32AA1652" w14:textId="77777777" w:rsidR="00D33D5E" w:rsidRPr="00D00DF0" w:rsidRDefault="00D33D5E" w:rsidP="00D33D5E">
      <w:pPr>
        <w:pStyle w:val="Bezodstpw"/>
        <w:jc w:val="both"/>
        <w:rPr>
          <w:sz w:val="28"/>
          <w:szCs w:val="28"/>
        </w:rPr>
      </w:pPr>
    </w:p>
    <w:p w14:paraId="5BADF954" w14:textId="58D77CA3" w:rsidR="00D00DF0" w:rsidRDefault="00D00DF0" w:rsidP="00D33D5E">
      <w:pPr>
        <w:pStyle w:val="Bezodstpw"/>
        <w:jc w:val="both"/>
        <w:rPr>
          <w:sz w:val="28"/>
          <w:szCs w:val="28"/>
        </w:rPr>
      </w:pPr>
      <w:r w:rsidRPr="00D00DF0">
        <w:rPr>
          <w:sz w:val="28"/>
          <w:szCs w:val="28"/>
        </w:rPr>
        <w:t xml:space="preserve">      Niniejsze obwieszczenie podaje się do publicznej wiadomości w sposób zwyczajowo przyjęty, tj. poprzez wywieszenie na tablicy ogłoszeń Urzędu </w:t>
      </w:r>
      <w:r w:rsidR="00D33D5E">
        <w:rPr>
          <w:sz w:val="28"/>
          <w:szCs w:val="28"/>
        </w:rPr>
        <w:t xml:space="preserve">Miejskiego w Rzgowie </w:t>
      </w:r>
      <w:r w:rsidRPr="00D00DF0">
        <w:rPr>
          <w:sz w:val="28"/>
          <w:szCs w:val="28"/>
        </w:rPr>
        <w:t xml:space="preserve">na stronie internetowej Urzędu </w:t>
      </w:r>
      <w:r w:rsidR="00D33D5E">
        <w:rPr>
          <w:sz w:val="28"/>
          <w:szCs w:val="28"/>
        </w:rPr>
        <w:t>Miejskiego w Rzgowie</w:t>
      </w:r>
    </w:p>
    <w:p w14:paraId="12695982" w14:textId="77777777" w:rsidR="00D33D5E" w:rsidRPr="00D00DF0" w:rsidRDefault="00D33D5E" w:rsidP="00D33D5E">
      <w:pPr>
        <w:pStyle w:val="Bezodstpw"/>
        <w:jc w:val="both"/>
        <w:rPr>
          <w:sz w:val="28"/>
          <w:szCs w:val="28"/>
        </w:rPr>
      </w:pPr>
    </w:p>
    <w:p w14:paraId="6E9B9C47" w14:textId="65FE28D4" w:rsidR="00D33D5E" w:rsidRPr="00D33D5E" w:rsidRDefault="00D33D5E" w:rsidP="00D33D5E">
      <w:pPr>
        <w:pStyle w:val="Bezodstpw"/>
        <w:jc w:val="both"/>
        <w:rPr>
          <w:sz w:val="28"/>
          <w:szCs w:val="28"/>
        </w:rPr>
      </w:pPr>
      <w:r w:rsidRPr="00D33D5E">
        <w:rPr>
          <w:sz w:val="28"/>
          <w:szCs w:val="28"/>
        </w:rPr>
        <w:t xml:space="preserve">Właściciel, posiadacz lub zarządca gruntów, w terminie nie krótszym niż 3 dni przed planowanym terminem rozpoczęcia polowania zbiorowego, może zgłosić sprzeciw wraz z uzasadnieniem do </w:t>
      </w:r>
      <w:r>
        <w:rPr>
          <w:sz w:val="28"/>
          <w:szCs w:val="28"/>
        </w:rPr>
        <w:t>Burmistrza</w:t>
      </w:r>
      <w:r w:rsidRPr="00D33D5E">
        <w:rPr>
          <w:sz w:val="28"/>
          <w:szCs w:val="28"/>
        </w:rPr>
        <w:t xml:space="preserve">. </w:t>
      </w:r>
    </w:p>
    <w:p w14:paraId="264B3621" w14:textId="77777777" w:rsidR="005E5068" w:rsidRDefault="005E5068" w:rsidP="00D33D5E">
      <w:pPr>
        <w:pStyle w:val="Bezodstpw"/>
        <w:jc w:val="both"/>
        <w:rPr>
          <w:sz w:val="28"/>
          <w:szCs w:val="28"/>
        </w:rPr>
      </w:pPr>
    </w:p>
    <w:sectPr w:rsidR="005E5068" w:rsidSect="00C21855">
      <w:headerReference w:type="default" r:id="rId12"/>
      <w:footerReference w:type="default" r:id="rId13"/>
      <w:pgSz w:w="11906" w:h="16838"/>
      <w:pgMar w:top="709" w:right="1417" w:bottom="1417" w:left="1417" w:header="708" w:footer="43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C6231" w14:textId="77777777" w:rsidR="00CF6F9B" w:rsidRDefault="00CF6F9B">
      <w:pPr>
        <w:rPr>
          <w:rFonts w:hint="eastAsia"/>
        </w:rPr>
      </w:pPr>
      <w:r>
        <w:separator/>
      </w:r>
    </w:p>
  </w:endnote>
  <w:endnote w:type="continuationSeparator" w:id="0">
    <w:p w14:paraId="33C38283" w14:textId="77777777" w:rsidR="00CF6F9B" w:rsidRDefault="00CF6F9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C8378" w14:textId="77777777" w:rsidR="00D33D5E" w:rsidRDefault="00B57BB9">
    <w:pPr>
      <w:pStyle w:val="Stopka"/>
      <w:jc w:val="right"/>
      <w:rPr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FE4A1FA" wp14:editId="2126B3BD">
          <wp:simplePos x="0" y="0"/>
          <wp:positionH relativeFrom="column">
            <wp:posOffset>-925200</wp:posOffset>
          </wp:positionH>
          <wp:positionV relativeFrom="paragraph">
            <wp:posOffset>-687600</wp:posOffset>
          </wp:positionV>
          <wp:extent cx="7583760" cy="1447919"/>
          <wp:effectExtent l="0" t="0" r="0" b="0"/>
          <wp:wrapNone/>
          <wp:docPr id="1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Move="1" noResize="1"/>
                  </pic:cNvPicPr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3760" cy="144791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C7C5AE7" w14:textId="77777777" w:rsidR="00D33D5E" w:rsidRDefault="00B57BB9">
    <w:pPr>
      <w:pStyle w:val="Stopka"/>
      <w:jc w:val="right"/>
    </w:pPr>
    <w:r>
      <w:t xml:space="preserve">Strona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 xml:space="preserve"> PAGE 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1</w:t>
    </w:r>
    <w:r>
      <w:rPr>
        <w:b/>
        <w:bCs/>
        <w:szCs w:val="24"/>
      </w:rPr>
      <w:fldChar w:fldCharType="end"/>
    </w:r>
    <w:r>
      <w:t xml:space="preserve"> z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 xml:space="preserve"> NUMPAGES \* ARABIC 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1</w:t>
    </w:r>
    <w:r>
      <w:rPr>
        <w:b/>
        <w:bCs/>
        <w:szCs w:val="24"/>
      </w:rPr>
      <w:fldChar w:fldCharType="end"/>
    </w:r>
  </w:p>
  <w:p w14:paraId="39B80E42" w14:textId="77777777" w:rsidR="00D33D5E" w:rsidRDefault="00D33D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7C7D9" w14:textId="77777777" w:rsidR="00CF6F9B" w:rsidRDefault="00CF6F9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C1BD7CC" w14:textId="77777777" w:rsidR="00CF6F9B" w:rsidRDefault="00CF6F9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F065B" w14:textId="77777777" w:rsidR="00D33D5E" w:rsidRDefault="00D33D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02DF4"/>
    <w:multiLevelType w:val="multilevel"/>
    <w:tmpl w:val="5BA2C6F2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num w:numId="1" w16cid:durableId="1440177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ChangesUpdateDate" w:val="2023-01-23"/>
    <w:docVar w:name="LE_Links" w:val="{E92392A2-1D4C-41E7-967B-44B1D5E7D120}"/>
  </w:docVars>
  <w:rsids>
    <w:rsidRoot w:val="005E5068"/>
    <w:rsid w:val="005E5068"/>
    <w:rsid w:val="00B138E9"/>
    <w:rsid w:val="00B57BB9"/>
    <w:rsid w:val="00C21855"/>
    <w:rsid w:val="00CF6F9B"/>
    <w:rsid w:val="00D00DF0"/>
    <w:rsid w:val="00D3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DAD66"/>
  <w15:docId w15:val="{9C4F4BC1-CAB6-4650-B0BF-F8060186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6" w:lineRule="auto"/>
    </w:pPr>
    <w:rPr>
      <w:rFonts w:ascii="Times New Roman" w:eastAsia="Calibri" w:hAnsi="Times New Roman" w:cs="Times New Roman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Nagwek">
    <w:name w:val="header"/>
    <w:basedOn w:val="Standard"/>
    <w:pPr>
      <w:spacing w:after="0" w:line="240" w:lineRule="auto"/>
    </w:pPr>
  </w:style>
  <w:style w:type="paragraph" w:styleId="Stopka">
    <w:name w:val="footer"/>
    <w:basedOn w:val="Standard"/>
    <w:pPr>
      <w:spacing w:after="0" w:line="240" w:lineRule="auto"/>
    </w:pPr>
  </w:style>
  <w:style w:type="paragraph" w:styleId="Tekstdymka">
    <w:name w:val="Balloon Text"/>
    <w:basedOn w:val="Standar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nyWeb">
    <w:name w:val="Normal (Web)"/>
    <w:basedOn w:val="Standard"/>
    <w:pPr>
      <w:spacing w:before="280" w:after="119" w:line="240" w:lineRule="auto"/>
    </w:pPr>
    <w:rPr>
      <w:rFonts w:eastAsia="Times New Roman"/>
      <w:szCs w:val="24"/>
    </w:rPr>
  </w:style>
  <w:style w:type="paragraph" w:styleId="Bezodstpw">
    <w:name w:val="No Spacing"/>
    <w:pPr>
      <w:widowControl/>
    </w:pPr>
    <w:rPr>
      <w:rFonts w:ascii="Times New Roman" w:eastAsia="Calibri" w:hAnsi="Times New Roman" w:cs="Times New Roman"/>
      <w:szCs w:val="22"/>
      <w:lang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Symbol" w:hAnsi="Symbol" w:cs="Symbol"/>
      <w:sz w:val="20"/>
    </w:rPr>
  </w:style>
  <w:style w:type="character" w:customStyle="1" w:styleId="WW8Num1z1">
    <w:name w:val="WW8Num1z1"/>
    <w:rPr>
      <w:rFonts w:ascii="Courier New" w:hAnsi="Courier New" w:cs="Times New Roman"/>
      <w:sz w:val="20"/>
    </w:rPr>
  </w:style>
  <w:style w:type="character" w:customStyle="1" w:styleId="WW8Num1z2">
    <w:name w:val="WW8Num1z2"/>
    <w:rPr>
      <w:rFonts w:ascii="Wingdings" w:hAnsi="Wingdings" w:cs="Wingdings"/>
      <w:sz w:val="20"/>
    </w:r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rPr>
      <w:color w:val="0563C1"/>
      <w:u w:val="single"/>
    </w:rPr>
  </w:style>
  <w:style w:type="numbering" w:customStyle="1" w:styleId="WW8Num1">
    <w:name w:val="WW8Num1"/>
    <w:basedOn w:val="Bezlisty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28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55ad8e4-5aed-474f-895d-56b595cd6c1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B44802A26BD6418EE282B2A1016915" ma:contentTypeVersion="3" ma:contentTypeDescription="Utwórz nowy dokument." ma:contentTypeScope="" ma:versionID="7d9c06ddd34094224f6414ff07a14fe1">
  <xsd:schema xmlns:xsd="http://www.w3.org/2001/XMLSchema" xmlns:xs="http://www.w3.org/2001/XMLSchema" xmlns:p="http://schemas.microsoft.com/office/2006/metadata/properties" xmlns:ns3="d55ad8e4-5aed-474f-895d-56b595cd6c14" targetNamespace="http://schemas.microsoft.com/office/2006/metadata/properties" ma:root="true" ma:fieldsID="f505b39790ab78fcebec7e52c3756780" ns3:_="">
    <xsd:import namespace="d55ad8e4-5aed-474f-895d-56b595cd6c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ad8e4-5aed-474f-895d-56b595cd6c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2392A2-1D4C-41E7-967B-44B1D5E7D120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42D832DE-428D-486D-8023-912978F59CB3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d55ad8e4-5aed-474f-895d-56b595cd6c14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020CD30-BD7F-4C3C-9402-26E4FAEEC2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839EC9-D96E-48F5-B5D6-ECDC75F69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5ad8e4-5aed-474f-895d-56b595cd6c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139</Words>
  <Characters>836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Paulina Stanecka</cp:lastModifiedBy>
  <cp:revision>3</cp:revision>
  <cp:lastPrinted>2023-10-19T10:10:00Z</cp:lastPrinted>
  <dcterms:created xsi:type="dcterms:W3CDTF">2023-10-19T09:59:00Z</dcterms:created>
  <dcterms:modified xsi:type="dcterms:W3CDTF">2023-10-19T10:10:00Z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0x010100DEB44802A26BD6418EE282B2A1016915</vt:lpwstr>
  </property>
</Properties>
</file>