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CECEF" w14:textId="77777777" w:rsidR="001E5251" w:rsidRDefault="001E52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CA9559" w14:textId="77777777" w:rsidR="001E5251" w:rsidRDefault="001434BC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Rzgów, dn. 09.10.2023r.</w:t>
      </w:r>
    </w:p>
    <w:p w14:paraId="47D02902" w14:textId="77777777" w:rsidR="001E5251" w:rsidRDefault="001E525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C21BFA" w14:textId="77777777" w:rsidR="001E5251" w:rsidRDefault="001434BC">
      <w:pPr>
        <w:spacing w:line="276" w:lineRule="auto"/>
        <w:jc w:val="center"/>
        <w:rPr>
          <w:rFonts w:ascii="Times New Roman" w:hAnsi="Times New Roman" w:cs="Times New Roman"/>
          <w:b/>
          <w:bCs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sz w:val="44"/>
          <w:szCs w:val="44"/>
          <w:u w:val="single"/>
        </w:rPr>
        <w:t>INFORMACJA</w:t>
      </w:r>
    </w:p>
    <w:p w14:paraId="0CB80F07" w14:textId="77777777" w:rsidR="001E5251" w:rsidRDefault="001E5251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C2544C8" w14:textId="77777777" w:rsidR="001E5251" w:rsidRDefault="001434B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Burmistrz Rzgowa, informuje, że Komisarz Wyborczy Postanowieniem </w:t>
      </w:r>
      <w:r>
        <w:rPr>
          <w:rFonts w:ascii="Times New Roman" w:hAnsi="Times New Roman" w:cs="Times New Roman"/>
          <w:sz w:val="28"/>
          <w:szCs w:val="28"/>
        </w:rPr>
        <w:br/>
        <w:t xml:space="preserve">nr 51/2023 z dnia 30 sierpnia 2023 r. w sprawie podziału Gminy Rzgów na stałe obwody głosowania, utworzył na terenie Gminy Rzgów dwa nowe lokale wyborcze w miejscowościach: </w:t>
      </w:r>
      <w:r>
        <w:rPr>
          <w:rFonts w:ascii="Times New Roman" w:hAnsi="Times New Roman" w:cs="Times New Roman"/>
          <w:b/>
          <w:bCs/>
          <w:sz w:val="28"/>
          <w:szCs w:val="28"/>
        </w:rPr>
        <w:t>Czyżeminek</w:t>
      </w:r>
      <w:r>
        <w:rPr>
          <w:rFonts w:ascii="Times New Roman" w:hAnsi="Times New Roman" w:cs="Times New Roman"/>
          <w:sz w:val="28"/>
          <w:szCs w:val="28"/>
        </w:rPr>
        <w:t xml:space="preserve"> oraz </w:t>
      </w:r>
      <w:r>
        <w:rPr>
          <w:rFonts w:ascii="Times New Roman" w:hAnsi="Times New Roman" w:cs="Times New Roman"/>
          <w:b/>
          <w:bCs/>
          <w:sz w:val="28"/>
          <w:szCs w:val="28"/>
        </w:rPr>
        <w:t>Prawda</w:t>
      </w:r>
      <w:r>
        <w:rPr>
          <w:rFonts w:ascii="Times New Roman" w:hAnsi="Times New Roman" w:cs="Times New Roman"/>
          <w:sz w:val="28"/>
          <w:szCs w:val="28"/>
        </w:rPr>
        <w:t xml:space="preserve">. W związku </w:t>
      </w:r>
      <w:r>
        <w:rPr>
          <w:rFonts w:ascii="Times New Roman" w:hAnsi="Times New Roman" w:cs="Times New Roman"/>
          <w:sz w:val="28"/>
          <w:szCs w:val="28"/>
        </w:rPr>
        <w:br/>
        <w:t xml:space="preserve">z powyższym, od najbliższych wyborów tj. od dnia 15 października 2023 r., </w:t>
      </w:r>
      <w:r w:rsidRPr="00374788">
        <w:rPr>
          <w:rFonts w:ascii="Times New Roman" w:hAnsi="Times New Roman" w:cs="Times New Roman"/>
          <w:sz w:val="28"/>
          <w:szCs w:val="28"/>
          <w:u w:val="single"/>
        </w:rPr>
        <w:t>mieszkańcy tych miejscowości nie będą już głosować jak dotychczas w lokalu Obwodowej Komisji Wyborczej nr 5 w Guzewie</w:t>
      </w:r>
      <w:r>
        <w:rPr>
          <w:rFonts w:ascii="Times New Roman" w:hAnsi="Times New Roman" w:cs="Times New Roman"/>
          <w:sz w:val="28"/>
          <w:szCs w:val="28"/>
        </w:rPr>
        <w:t>, a według następującego porządku:</w:t>
      </w:r>
    </w:p>
    <w:p w14:paraId="0CCC59D7" w14:textId="77777777" w:rsidR="001E5251" w:rsidRDefault="001E5251">
      <w:pPr>
        <w:spacing w:line="276" w:lineRule="auto"/>
        <w:jc w:val="both"/>
        <w:rPr>
          <w:sz w:val="28"/>
          <w:szCs w:val="28"/>
        </w:rPr>
      </w:pPr>
    </w:p>
    <w:p w14:paraId="169F54E4" w14:textId="0B401C7B" w:rsidR="001E5251" w:rsidRDefault="001434BC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bCs/>
          <w:sz w:val="28"/>
          <w:szCs w:val="28"/>
        </w:rPr>
        <w:t>Mieszkańcy miejscowości Czyżeminek</w:t>
      </w:r>
      <w:r>
        <w:rPr>
          <w:rFonts w:ascii="Times New Roman" w:hAnsi="Times New Roman" w:cs="Times New Roman"/>
          <w:sz w:val="28"/>
          <w:szCs w:val="28"/>
        </w:rPr>
        <w:t xml:space="preserve"> udają się na głosowanie do lokalu Obwodowej Komisji Wyborczej nr 8 w Czyżeminku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(Świetlica wiejska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  <w:t xml:space="preserve">w Czyżeminku, Czyżeminek 34A, 95-030 Rzgów). </w:t>
      </w:r>
    </w:p>
    <w:p w14:paraId="798862C0" w14:textId="77777777" w:rsidR="001E5251" w:rsidRDefault="001E5251">
      <w:pPr>
        <w:spacing w:line="276" w:lineRule="auto"/>
        <w:jc w:val="both"/>
        <w:rPr>
          <w:sz w:val="28"/>
          <w:szCs w:val="28"/>
        </w:rPr>
      </w:pPr>
    </w:p>
    <w:p w14:paraId="00415B3C" w14:textId="05F7DA86" w:rsidR="001E5251" w:rsidRDefault="001434BC">
      <w:pPr>
        <w:spacing w:line="276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sz w:val="28"/>
          <w:szCs w:val="28"/>
        </w:rPr>
        <w:t>Mieszkańcy miejscowości Prawda</w:t>
      </w:r>
      <w:r>
        <w:rPr>
          <w:rFonts w:ascii="Times New Roman" w:hAnsi="Times New Roman" w:cs="Times New Roman"/>
          <w:sz w:val="28"/>
          <w:szCs w:val="28"/>
        </w:rPr>
        <w:t xml:space="preserve"> udają się na głosowanie do lokalu Obwodowej Komisji Wyborczej nr 9 w Prawdzie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(Ochotnicza Straż Pożarna w Prawdzie, Prawda 34, 95-030 Rzgów). </w:t>
      </w:r>
    </w:p>
    <w:p w14:paraId="6655CD75" w14:textId="77777777" w:rsidR="001E5251" w:rsidRDefault="001E525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B7F858" w14:textId="77777777" w:rsidR="001E5251" w:rsidRDefault="001434BC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Burmistrz Rzgowa</w:t>
      </w:r>
    </w:p>
    <w:p w14:paraId="20BF0CFB" w14:textId="77777777" w:rsidR="001E5251" w:rsidRDefault="001434BC">
      <w:pPr>
        <w:spacing w:line="276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/-/ Mateusz Kamiński</w:t>
      </w:r>
    </w:p>
    <w:sectPr w:rsidR="001E5251">
      <w:pgSz w:w="11906" w:h="16838"/>
      <w:pgMar w:top="709" w:right="1417" w:bottom="709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251"/>
    <w:rsid w:val="001434BC"/>
    <w:rsid w:val="001E5251"/>
    <w:rsid w:val="0037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EDCC"/>
  <w15:docId w15:val="{63E2A710-7039-408B-960D-6AA72890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86B"/>
  </w:style>
  <w:style w:type="paragraph" w:styleId="Nagwek1">
    <w:name w:val="heading 1"/>
    <w:basedOn w:val="Normalny"/>
    <w:next w:val="Normalny"/>
    <w:link w:val="Nagwek1Znak"/>
    <w:uiPriority w:val="9"/>
    <w:qFormat/>
    <w:rsid w:val="00383811"/>
    <w:pPr>
      <w:keepNext/>
      <w:widowControl w:val="0"/>
      <w:spacing w:before="240" w:after="60"/>
      <w:outlineLvl w:val="0"/>
    </w:pPr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383811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276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081A1-0A42-4F77-8838-D60DC11B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828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Krajewska</dc:creator>
  <dc:description/>
  <cp:lastModifiedBy>Anna Popek</cp:lastModifiedBy>
  <cp:revision>3</cp:revision>
  <cp:lastPrinted>2020-02-04T12:05:00Z</cp:lastPrinted>
  <dcterms:created xsi:type="dcterms:W3CDTF">2023-10-09T05:32:00Z</dcterms:created>
  <dcterms:modified xsi:type="dcterms:W3CDTF">2023-10-10T06:49:00Z</dcterms:modified>
  <dc:language>pl-PL</dc:language>
</cp:coreProperties>
</file>