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D351" w14:textId="72F22880" w:rsidR="002D091E" w:rsidRPr="002D091E" w:rsidRDefault="002D091E" w:rsidP="002D091E">
      <w:pPr>
        <w:jc w:val="center"/>
        <w:rPr>
          <w:rFonts w:ascii="Times New Roman" w:hAnsi="Times New Roman" w:cs="Times New Roman"/>
          <w:b/>
          <w:bCs/>
        </w:rPr>
      </w:pPr>
      <w:r w:rsidRPr="002D091E">
        <w:rPr>
          <w:rFonts w:ascii="Times New Roman" w:hAnsi="Times New Roman" w:cs="Times New Roman"/>
          <w:b/>
          <w:bCs/>
        </w:rPr>
        <w:t>KLAUZULA INFORMACYJNA</w:t>
      </w:r>
    </w:p>
    <w:p w14:paraId="7DA6C42F" w14:textId="77777777" w:rsidR="002D091E" w:rsidRPr="002D091E" w:rsidRDefault="002D091E" w:rsidP="002D091E">
      <w:pPr>
        <w:jc w:val="center"/>
        <w:rPr>
          <w:rFonts w:ascii="Times New Roman" w:hAnsi="Times New Roman" w:cs="Times New Roman"/>
          <w:b/>
          <w:bCs/>
        </w:rPr>
      </w:pPr>
      <w:r w:rsidRPr="002D091E">
        <w:rPr>
          <w:rFonts w:ascii="Times New Roman" w:hAnsi="Times New Roman" w:cs="Times New Roman"/>
          <w:b/>
          <w:bCs/>
        </w:rPr>
        <w:t>DOTYCZĄCA PRZETWARZANIA DANYCH OSOBOWYCH</w:t>
      </w:r>
    </w:p>
    <w:p w14:paraId="01C1364A" w14:textId="4F08A29F" w:rsidR="002D091E" w:rsidRPr="002D091E" w:rsidRDefault="002D091E" w:rsidP="002D091E">
      <w:pPr>
        <w:jc w:val="center"/>
        <w:rPr>
          <w:rFonts w:ascii="Times New Roman" w:hAnsi="Times New Roman" w:cs="Times New Roman"/>
        </w:rPr>
      </w:pPr>
    </w:p>
    <w:p w14:paraId="6C4C680E" w14:textId="19538BCD" w:rsidR="002D091E" w:rsidRPr="002D091E" w:rsidRDefault="002D091E" w:rsidP="002D091E">
      <w:p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</w:rPr>
        <w:br/>
      </w:r>
      <w:r w:rsidRPr="002D091E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(Dz. U. UE.L. 2016.119.1, dalej jako RODO), informuję, że:</w:t>
      </w:r>
    </w:p>
    <w:p w14:paraId="4A40E39D" w14:textId="77777777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 xml:space="preserve">Administratorem Pani/Pana danych osobowych jest Gmina Rzgów reprezentowana przez Burmistrza Rzgowa (Plac 500-lecia 22, 95-030 Rzgów). Więcej informacji na stronie www.rzgow.pl lub w Biuletynie Informacji Publicznej Urzędu Miejskiego w Rzgowie - zakładka Ochrona Danych Osobowych. </w:t>
      </w:r>
    </w:p>
    <w:p w14:paraId="3668D8A0" w14:textId="77777777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 xml:space="preserve">Jeśli ma Pani/Pan pytania dotyczące sposobu i zakresu przetwarzania Pani/Pana danych osobowych, a także przysługujących uprawnień, może się Pani/Pan skontaktować z powołanym przez Gminę Rzgów Inspektorem Ochrony Danych Osobowych pod adresem mail </w:t>
      </w:r>
      <w:hyperlink r:id="rId5" w:history="1">
        <w:r w:rsidRPr="002D091E">
          <w:rPr>
            <w:rStyle w:val="Hipercze"/>
            <w:rFonts w:ascii="Times New Roman" w:hAnsi="Times New Roman" w:cs="Times New Roman"/>
          </w:rPr>
          <w:t>odo@rzgow.pl</w:t>
        </w:r>
      </w:hyperlink>
      <w:r w:rsidRPr="002D091E">
        <w:rPr>
          <w:rFonts w:ascii="Times New Roman" w:hAnsi="Times New Roman" w:cs="Times New Roman"/>
        </w:rPr>
        <w:t xml:space="preserve"> – w zakresie danych, których Administratorem jest Gmina. </w:t>
      </w:r>
    </w:p>
    <w:p w14:paraId="6F4B3CC0" w14:textId="3526E960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 xml:space="preserve">Pani / Pana dane osobowe będą przetwarzane na podstawie art. 6 ust. 1 lit. c lub lit. e RODO tj. przetwarzanie jest niezbędne do realizacji obowiązku prawnego ciążącego na Administratorze lub przetwarzanie jest niezbędne do wykonania zadania realizowanego w interesie publicznym lub w ramach sprawowania władzy publicznej powierzonej Administratorowi w związku </w:t>
      </w:r>
      <w:r>
        <w:rPr>
          <w:rFonts w:ascii="Times New Roman" w:hAnsi="Times New Roman" w:cs="Times New Roman"/>
        </w:rPr>
        <w:br/>
      </w:r>
      <w:r w:rsidRPr="002D091E">
        <w:rPr>
          <w:rFonts w:ascii="Times New Roman" w:hAnsi="Times New Roman" w:cs="Times New Roman"/>
        </w:rPr>
        <w:t xml:space="preserve">z przepisami ustawy o ochronie zwierząt z dnia 21 sierpnia 1997 r. tj. z dnia 7 grudnia 2018 r. </w:t>
      </w:r>
      <w:r w:rsidRPr="002D091E">
        <w:rPr>
          <w:rFonts w:ascii="Times New Roman" w:hAnsi="Times New Roman" w:cs="Times New Roman"/>
        </w:rPr>
        <w:br/>
        <w:t xml:space="preserve">w szczególności art. 11 a ww. ustawy w celu wystawienia oraz realizacji skierowania Pani / Pana zwierzęcia do Lecznicy Weterynaryjnej zgodnie z Pani / Pana wnioskiem. </w:t>
      </w:r>
    </w:p>
    <w:p w14:paraId="34668EA8" w14:textId="77777777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 xml:space="preserve">Pani/Pana dane osobowe zostaną udostępnione lekarzowi weterynarii lub przychodni weterynaryjnej świadczących usługi z zakresu weterynarii na rzecz Administratora oraz mogą być udostępniane innym organom i podmiotom uprawnionym do otrzymania Pani / Pana danych osobowych na podstawie przepisów prawa oraz innym podmiotom, na podstawie umów zawartych z Administratorem, np. podmiotom świadczącym usługi prawne, niszczenia dokumentów itp..  </w:t>
      </w:r>
    </w:p>
    <w:p w14:paraId="5D7B9514" w14:textId="77777777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>Pani/Pana dane osobowe będą przechowywane do chwili realizacji zadania, do którego dane osobowe zostały zebrane, a następnie archiwizowane przez okres wynikający z przepisów.</w:t>
      </w:r>
    </w:p>
    <w:p w14:paraId="6912F622" w14:textId="30D3E0AB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 xml:space="preserve">W związku z przetwarzaniem danych osobowych przysługuje Pani / Panu prawo dostępu do danych osobowych oraz prawo żądania sprostowania (poprawiania) danych osobowych, </w:t>
      </w:r>
      <w:r>
        <w:rPr>
          <w:rFonts w:ascii="Times New Roman" w:hAnsi="Times New Roman" w:cs="Times New Roman"/>
        </w:rPr>
        <w:br/>
      </w:r>
      <w:r w:rsidRPr="002D091E">
        <w:rPr>
          <w:rFonts w:ascii="Times New Roman" w:hAnsi="Times New Roman" w:cs="Times New Roman"/>
        </w:rPr>
        <w:t xml:space="preserve">a w przypadkach wynikających z przepisów prawa prawo do żądania ograniczenia przetwarzania danych osobowych oraz wniesienia sprzeciwu wobec przetwarzania jej danych z przyczyn związanych z jej szczególną sytuacją.  </w:t>
      </w:r>
    </w:p>
    <w:p w14:paraId="17795656" w14:textId="77777777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 xml:space="preserve">Podanie przez Panią/Pana danych osobowych jest obowiązkowe, a ich niepodanie uniemożliwi skierowanie do lecznicy weterynaryjnej w celu podjęcia działań określonych w skierowaniu. </w:t>
      </w:r>
    </w:p>
    <w:p w14:paraId="24F1EEDF" w14:textId="77777777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>Posiada Pani/Pan prawo wniesienia skargi do Urzędu Ochrony Danych Osobowych, gdy uzna Pani/Pan, że przetwarzanie danych osobowych dotyczących Pani/Pana narusza przepisy ogólnego rozporządzenia o ochronie danych osobowych z dnia 27 kwietnia 2016 r. (RODO).</w:t>
      </w:r>
    </w:p>
    <w:p w14:paraId="70659B61" w14:textId="77777777" w:rsidR="002D091E" w:rsidRPr="002D091E" w:rsidRDefault="002D091E" w:rsidP="002D091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D091E">
        <w:rPr>
          <w:rFonts w:ascii="Times New Roman" w:hAnsi="Times New Roman" w:cs="Times New Roman"/>
        </w:rPr>
        <w:t>Administrator nie będzie w sposób zautomatyzowany przetwarzał Pani/Pana danych osobowych  w celu podejmowania decyzji,  w tym również w formie profilowania.</w:t>
      </w:r>
    </w:p>
    <w:p w14:paraId="4D80FC24" w14:textId="77777777" w:rsidR="00EC4AD8" w:rsidRPr="002D091E" w:rsidRDefault="00EC4AD8">
      <w:pPr>
        <w:rPr>
          <w:rFonts w:ascii="Times New Roman" w:hAnsi="Times New Roman" w:cs="Times New Roman"/>
        </w:rPr>
      </w:pPr>
    </w:p>
    <w:sectPr w:rsidR="00EC4AD8" w:rsidRPr="002D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D6B0B"/>
    <w:multiLevelType w:val="hybridMultilevel"/>
    <w:tmpl w:val="976A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91E"/>
    <w:rsid w:val="002D091E"/>
    <w:rsid w:val="00EC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788D"/>
  <w15:chartTrackingRefBased/>
  <w15:docId w15:val="{02ACAA5C-A8AC-4D28-8838-93D3FE17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Stanecka</dc:creator>
  <cp:keywords/>
  <dc:description/>
  <cp:lastModifiedBy>Paulina Stanecka</cp:lastModifiedBy>
  <cp:revision>1</cp:revision>
  <dcterms:created xsi:type="dcterms:W3CDTF">2021-11-29T11:26:00Z</dcterms:created>
  <dcterms:modified xsi:type="dcterms:W3CDTF">2021-11-29T11:27:00Z</dcterms:modified>
</cp:coreProperties>
</file>