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64A2" w14:textId="1F48C139" w:rsidR="00B043E5" w:rsidRPr="00B043E5" w:rsidRDefault="00B043E5" w:rsidP="00B043E5">
      <w:pPr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permStart w:id="1224803069" w:edGrp="everyone"/>
      <w:r>
        <w:rPr>
          <w:rFonts w:ascii="Liberation Serif" w:eastAsia="SimSun" w:hAnsi="Liberation Serif" w:cs="Mangal"/>
          <w:kern w:val="3"/>
          <w:szCs w:val="24"/>
          <w:lang w:eastAsia="zh-CN" w:bidi="hi-IN"/>
        </w:rPr>
        <w:t>P</w:t>
      </w:r>
      <w:r w:rsidRPr="00B043E5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ytania dot. postępowania p.n.: </w:t>
      </w:r>
      <w:r w:rsidRPr="00B043E5">
        <w:rPr>
          <w:rFonts w:ascii="Liberation Serif" w:eastAsia="SimSun" w:hAnsi="Liberation Serif" w:cs="Mangal"/>
          <w:b/>
          <w:bCs/>
          <w:kern w:val="3"/>
          <w:szCs w:val="24"/>
          <w:lang w:eastAsia="zh-CN" w:bidi="hi-IN"/>
        </w:rPr>
        <w:t>Naprawa ulicy Granicznej w Starowej Górze:</w:t>
      </w:r>
    </w:p>
    <w:p w14:paraId="5414938F" w14:textId="77777777" w:rsidR="00B043E5" w:rsidRPr="00B043E5" w:rsidRDefault="00B043E5" w:rsidP="00B043E5">
      <w:pPr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B043E5">
        <w:rPr>
          <w:rFonts w:ascii="Liberation Serif" w:eastAsia="SimSun" w:hAnsi="Liberation Serif" w:cs="Mangal"/>
          <w:b/>
          <w:bCs/>
          <w:kern w:val="3"/>
          <w:szCs w:val="24"/>
          <w:lang w:eastAsia="zh-CN" w:bidi="hi-IN"/>
        </w:rPr>
        <w:t> </w:t>
      </w:r>
    </w:p>
    <w:p w14:paraId="346DC6C4" w14:textId="77777777" w:rsidR="00B043E5" w:rsidRPr="00B043E5" w:rsidRDefault="00B043E5" w:rsidP="00B043E5">
      <w:pPr>
        <w:numPr>
          <w:ilvl w:val="0"/>
          <w:numId w:val="1"/>
        </w:numPr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B043E5">
        <w:rPr>
          <w:rFonts w:ascii="Liberation Serif" w:eastAsia="SimSun" w:hAnsi="Liberation Serif" w:cs="Mangal"/>
          <w:kern w:val="3"/>
          <w:szCs w:val="24"/>
          <w:lang w:eastAsia="zh-CN" w:bidi="hi-IN"/>
        </w:rPr>
        <w:t>Prosimy o informację czy na zadaniu będzie obowiązywało wynagrodzenie ryczałtowe czy kosztorysowe ?</w:t>
      </w:r>
    </w:p>
    <w:p w14:paraId="726F23AB" w14:textId="77777777" w:rsidR="00B043E5" w:rsidRPr="00B043E5" w:rsidRDefault="00B043E5" w:rsidP="00B043E5">
      <w:pPr>
        <w:numPr>
          <w:ilvl w:val="0"/>
          <w:numId w:val="1"/>
        </w:numPr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B043E5">
        <w:rPr>
          <w:rFonts w:ascii="Liberation Serif" w:eastAsia="SimSun" w:hAnsi="Liberation Serif" w:cs="Mangal"/>
          <w:kern w:val="3"/>
          <w:szCs w:val="24"/>
          <w:lang w:eastAsia="zh-CN" w:bidi="hi-IN"/>
        </w:rPr>
        <w:t>Prosimy o informację czy do oferty należy załączyć kosztorys ofertowy ?</w:t>
      </w:r>
    </w:p>
    <w:p w14:paraId="4CE94D6D" w14:textId="74447804" w:rsidR="00952382" w:rsidRPr="00B043E5" w:rsidRDefault="00B043E5" w:rsidP="00C86826">
      <w:pPr>
        <w:numPr>
          <w:ilvl w:val="0"/>
          <w:numId w:val="1"/>
        </w:numPr>
      </w:pPr>
      <w:r w:rsidRPr="00B043E5">
        <w:rPr>
          <w:rFonts w:ascii="Liberation Serif" w:eastAsia="SimSun" w:hAnsi="Liberation Serif" w:cs="Mangal"/>
          <w:kern w:val="3"/>
          <w:szCs w:val="24"/>
          <w:lang w:eastAsia="zh-CN" w:bidi="hi-IN"/>
        </w:rPr>
        <w:t>Prosimy o informację dla jakiej kategorii obciążenia ruchem należy przyjąć do wyceny mieszanki mineralno-asfaltowe ?</w:t>
      </w:r>
    </w:p>
    <w:p w14:paraId="01BD16AF" w14:textId="4E1BFA56" w:rsidR="00B043E5" w:rsidRDefault="00B043E5" w:rsidP="00B043E5">
      <w:pPr>
        <w:rPr>
          <w:rFonts w:ascii="Liberation Serif" w:eastAsia="SimSun" w:hAnsi="Liberation Serif" w:cs="Mangal"/>
          <w:kern w:val="3"/>
          <w:szCs w:val="24"/>
          <w:lang w:eastAsia="zh-CN" w:bidi="hi-IN"/>
        </w:rPr>
      </w:pPr>
    </w:p>
    <w:p w14:paraId="225F8904" w14:textId="0BD2AC0A" w:rsidR="00B043E5" w:rsidRDefault="00B043E5" w:rsidP="00B043E5">
      <w:pPr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Cs w:val="24"/>
          <w:lang w:eastAsia="zh-CN" w:bidi="hi-IN"/>
        </w:rPr>
        <w:t>Odpowiedzi:</w:t>
      </w:r>
    </w:p>
    <w:p w14:paraId="2C1EA359" w14:textId="0131FE45" w:rsidR="00B043E5" w:rsidRDefault="00B043E5" w:rsidP="00B043E5">
      <w:pPr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Cs w:val="24"/>
          <w:lang w:eastAsia="zh-CN" w:bidi="hi-IN"/>
        </w:rPr>
        <w:t>Ad 1. Będzie obowiązywało wynagrodzenie kosztorysowe.</w:t>
      </w:r>
    </w:p>
    <w:p w14:paraId="75F44B38" w14:textId="6BCF70C2" w:rsidR="00B043E5" w:rsidRDefault="00B043E5" w:rsidP="00B043E5">
      <w:pPr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Cs w:val="24"/>
          <w:lang w:eastAsia="zh-CN" w:bidi="hi-IN"/>
        </w:rPr>
        <w:t>Ad 2. Proszę o dołączenie kosztorysu ofertowego</w:t>
      </w:r>
    </w:p>
    <w:p w14:paraId="1025B904" w14:textId="49CE8928" w:rsidR="00B043E5" w:rsidRPr="00B043E5" w:rsidRDefault="00B043E5" w:rsidP="00B043E5">
      <w:r>
        <w:rPr>
          <w:rFonts w:ascii="Liberation Serif" w:eastAsia="SimSun" w:hAnsi="Liberation Serif" w:cs="Mangal"/>
          <w:kern w:val="3"/>
          <w:szCs w:val="24"/>
          <w:lang w:eastAsia="zh-CN" w:bidi="hi-IN"/>
        </w:rPr>
        <w:t>Ad 3 Obciążenie ruchem KR3 KR4</w:t>
      </w:r>
      <w:permEnd w:id="1224803069"/>
    </w:p>
    <w:sectPr w:rsidR="00B043E5" w:rsidRPr="00B043E5" w:rsidSect="00167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E539" w14:textId="77777777" w:rsidR="000D3F81" w:rsidRDefault="000D3F81" w:rsidP="0016724D">
      <w:pPr>
        <w:spacing w:after="0" w:line="240" w:lineRule="auto"/>
      </w:pPr>
      <w:r>
        <w:separator/>
      </w:r>
    </w:p>
  </w:endnote>
  <w:endnote w:type="continuationSeparator" w:id="0">
    <w:p w14:paraId="48E2AB42" w14:textId="77777777" w:rsidR="000D3F81" w:rsidRDefault="000D3F81" w:rsidP="0016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A683" w14:textId="77777777" w:rsidR="000D3F81" w:rsidRDefault="000D3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2405" w14:textId="77777777" w:rsidR="000D3F81" w:rsidRDefault="000D3F81">
    <w:pPr>
      <w:pStyle w:val="Stopka"/>
      <w:jc w:val="right"/>
      <w:rPr>
        <w:noProof/>
      </w:rPr>
    </w:pPr>
  </w:p>
  <w:p w14:paraId="2242A7E3" w14:textId="77777777" w:rsidR="000D3F81" w:rsidRDefault="000D3F8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213746" wp14:editId="7B522F33">
          <wp:simplePos x="0" y="0"/>
          <wp:positionH relativeFrom="page">
            <wp:align>left</wp:align>
          </wp:positionH>
          <wp:positionV relativeFrom="paragraph">
            <wp:posOffset>-646430</wp:posOffset>
          </wp:positionV>
          <wp:extent cx="7546340" cy="1431925"/>
          <wp:effectExtent l="0" t="0" r="0" b="0"/>
          <wp:wrapNone/>
          <wp:docPr id="2" name="Obraz 2" descr="C:\Users\rwozniak\Desktop\Papier\2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rwozniak\Desktop\Papier\2 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2F81A9" w14:textId="77777777" w:rsidR="000D3F81" w:rsidRDefault="000D3F81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E23B9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238E1433" w14:textId="77777777" w:rsidR="000D3F81" w:rsidRDefault="000D3F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B1C2" w14:textId="77777777" w:rsidR="000D3F81" w:rsidRDefault="000D3F81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E23B9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E23B9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6548411B" w14:textId="77777777" w:rsidR="000D3F81" w:rsidRDefault="000D3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2002" w14:textId="77777777" w:rsidR="000D3F81" w:rsidRDefault="000D3F81" w:rsidP="0016724D">
      <w:pPr>
        <w:spacing w:after="0" w:line="240" w:lineRule="auto"/>
      </w:pPr>
      <w:r>
        <w:separator/>
      </w:r>
    </w:p>
  </w:footnote>
  <w:footnote w:type="continuationSeparator" w:id="0">
    <w:p w14:paraId="061AE40D" w14:textId="77777777" w:rsidR="000D3F81" w:rsidRDefault="000D3F81" w:rsidP="0016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D10" w14:textId="77777777" w:rsidR="000D3F81" w:rsidRDefault="000D3F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79D2" w14:textId="77777777" w:rsidR="000D3F81" w:rsidRDefault="000D3F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E571" w14:textId="77777777" w:rsidR="000D3F81" w:rsidRDefault="000D3F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E9AF44" wp14:editId="11F5815F">
          <wp:simplePos x="0" y="0"/>
          <wp:positionH relativeFrom="column">
            <wp:posOffset>-899795</wp:posOffset>
          </wp:positionH>
          <wp:positionV relativeFrom="paragraph">
            <wp:posOffset>-448945</wp:posOffset>
          </wp:positionV>
          <wp:extent cx="7550785" cy="10670540"/>
          <wp:effectExtent l="19050" t="0" r="0" b="0"/>
          <wp:wrapNone/>
          <wp:docPr id="4" name="Obraz 4" descr="gmina rzgow inwestycje mo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mina rzgow inwestycje mon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84A"/>
    <w:multiLevelType w:val="multilevel"/>
    <w:tmpl w:val="5E5C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aeRn5gOcyUfwx0Qr34OH8Y+N0xQ=" w:salt="eXq4XiMStsBRIKESGHAQtg==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FC"/>
    <w:rsid w:val="00011051"/>
    <w:rsid w:val="00014876"/>
    <w:rsid w:val="0003568F"/>
    <w:rsid w:val="00061D94"/>
    <w:rsid w:val="000C38DE"/>
    <w:rsid w:val="000D2257"/>
    <w:rsid w:val="000D3F81"/>
    <w:rsid w:val="00110CA1"/>
    <w:rsid w:val="0012035D"/>
    <w:rsid w:val="001242A5"/>
    <w:rsid w:val="00125A1D"/>
    <w:rsid w:val="0016724D"/>
    <w:rsid w:val="001870E4"/>
    <w:rsid w:val="00196908"/>
    <w:rsid w:val="001D2BEF"/>
    <w:rsid w:val="001D6D82"/>
    <w:rsid w:val="001D765E"/>
    <w:rsid w:val="001D7CFF"/>
    <w:rsid w:val="001E5B4E"/>
    <w:rsid w:val="001E67F8"/>
    <w:rsid w:val="002818D5"/>
    <w:rsid w:val="002A04E5"/>
    <w:rsid w:val="002A28FD"/>
    <w:rsid w:val="002A5716"/>
    <w:rsid w:val="0034561D"/>
    <w:rsid w:val="003601BF"/>
    <w:rsid w:val="003605FC"/>
    <w:rsid w:val="003C5122"/>
    <w:rsid w:val="003D454B"/>
    <w:rsid w:val="004623B7"/>
    <w:rsid w:val="004A02AE"/>
    <w:rsid w:val="004B44D9"/>
    <w:rsid w:val="004C3C7D"/>
    <w:rsid w:val="004C69EC"/>
    <w:rsid w:val="004F0D6E"/>
    <w:rsid w:val="0053685C"/>
    <w:rsid w:val="005414CB"/>
    <w:rsid w:val="005B33BD"/>
    <w:rsid w:val="005C5166"/>
    <w:rsid w:val="005D5C1B"/>
    <w:rsid w:val="00647265"/>
    <w:rsid w:val="00647425"/>
    <w:rsid w:val="00663CDE"/>
    <w:rsid w:val="0069617D"/>
    <w:rsid w:val="006A7504"/>
    <w:rsid w:val="006F1E2F"/>
    <w:rsid w:val="006F6BFA"/>
    <w:rsid w:val="00702DE5"/>
    <w:rsid w:val="00706CBD"/>
    <w:rsid w:val="00741F15"/>
    <w:rsid w:val="00754CCD"/>
    <w:rsid w:val="00771009"/>
    <w:rsid w:val="00786F28"/>
    <w:rsid w:val="007957EE"/>
    <w:rsid w:val="007A07BC"/>
    <w:rsid w:val="007D487E"/>
    <w:rsid w:val="008146A8"/>
    <w:rsid w:val="008405EE"/>
    <w:rsid w:val="00857FD9"/>
    <w:rsid w:val="008617DF"/>
    <w:rsid w:val="00883E15"/>
    <w:rsid w:val="008A079F"/>
    <w:rsid w:val="008A1F61"/>
    <w:rsid w:val="008A575F"/>
    <w:rsid w:val="008D3411"/>
    <w:rsid w:val="008F6354"/>
    <w:rsid w:val="0090181B"/>
    <w:rsid w:val="009059A7"/>
    <w:rsid w:val="009274CA"/>
    <w:rsid w:val="00952382"/>
    <w:rsid w:val="009772E0"/>
    <w:rsid w:val="009A6905"/>
    <w:rsid w:val="009B0C81"/>
    <w:rsid w:val="009B69E9"/>
    <w:rsid w:val="00A30127"/>
    <w:rsid w:val="00A575A8"/>
    <w:rsid w:val="00A650B9"/>
    <w:rsid w:val="00AB5FC1"/>
    <w:rsid w:val="00AF0225"/>
    <w:rsid w:val="00B043E5"/>
    <w:rsid w:val="00B72095"/>
    <w:rsid w:val="00B73BC4"/>
    <w:rsid w:val="00B86EB9"/>
    <w:rsid w:val="00BA4785"/>
    <w:rsid w:val="00BC4A27"/>
    <w:rsid w:val="00BE0A57"/>
    <w:rsid w:val="00C07706"/>
    <w:rsid w:val="00C17249"/>
    <w:rsid w:val="00C21058"/>
    <w:rsid w:val="00C62020"/>
    <w:rsid w:val="00CA2DEE"/>
    <w:rsid w:val="00CA4A36"/>
    <w:rsid w:val="00CD1570"/>
    <w:rsid w:val="00D05DCF"/>
    <w:rsid w:val="00D13353"/>
    <w:rsid w:val="00D13582"/>
    <w:rsid w:val="00D4152A"/>
    <w:rsid w:val="00D52A3A"/>
    <w:rsid w:val="00D5700F"/>
    <w:rsid w:val="00D80E80"/>
    <w:rsid w:val="00D87C9D"/>
    <w:rsid w:val="00D90FC6"/>
    <w:rsid w:val="00DD4D63"/>
    <w:rsid w:val="00DE23B9"/>
    <w:rsid w:val="00DF1EFF"/>
    <w:rsid w:val="00E20474"/>
    <w:rsid w:val="00E42968"/>
    <w:rsid w:val="00E4682E"/>
    <w:rsid w:val="00E855E4"/>
    <w:rsid w:val="00E944F6"/>
    <w:rsid w:val="00EB4D18"/>
    <w:rsid w:val="00EC36A7"/>
    <w:rsid w:val="00ED2BF8"/>
    <w:rsid w:val="00EE5B25"/>
    <w:rsid w:val="00EF50AB"/>
    <w:rsid w:val="00F1341F"/>
    <w:rsid w:val="00FB2512"/>
    <w:rsid w:val="00FC4798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F465720"/>
  <w15:docId w15:val="{0C249588-A582-45CF-B2CB-2BA94B29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11"/>
    <w:pPr>
      <w:spacing w:after="160"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24D"/>
  </w:style>
  <w:style w:type="paragraph" w:styleId="Stopka">
    <w:name w:val="footer"/>
    <w:basedOn w:val="Normalny"/>
    <w:link w:val="StopkaZnak"/>
    <w:uiPriority w:val="99"/>
    <w:unhideWhenUsed/>
    <w:rsid w:val="0016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24D"/>
  </w:style>
  <w:style w:type="table" w:styleId="Tabela-Siatka">
    <w:name w:val="Table Grid"/>
    <w:basedOn w:val="Standardowy"/>
    <w:uiPriority w:val="39"/>
    <w:rsid w:val="008A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516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617DF"/>
    <w:rPr>
      <w:sz w:val="24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650B9"/>
    <w:rPr>
      <w:b/>
      <w:bCs/>
    </w:rPr>
  </w:style>
  <w:style w:type="paragraph" w:customStyle="1" w:styleId="Textbody">
    <w:name w:val="Text body"/>
    <w:basedOn w:val="Normalny"/>
    <w:rsid w:val="00F1341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nelewski\Desktop\Szablony\Gmina%20Rzg&#243;w%20-%20inwestycje\Gmina%20Rzg&#243;w%20inwestycje%20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4C26-BB47-4C14-B162-3E6FD333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Rzgów inwestycje mono.dot</Template>
  <TotalTime>3</TotalTime>
  <Pages>1</Pages>
  <Words>73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2</cp:revision>
  <cp:lastPrinted>2021-09-01T09:50:00Z</cp:lastPrinted>
  <dcterms:created xsi:type="dcterms:W3CDTF">2021-10-04T11:55:00Z</dcterms:created>
  <dcterms:modified xsi:type="dcterms:W3CDTF">2021-10-04T11:55:00Z</dcterms:modified>
</cp:coreProperties>
</file>