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</w:t>
      </w:r>
      <w:proofErr w:type="gramEnd"/>
      <w:r w:rsidR="004629E1" w:rsidRPr="000E3635">
        <w:rPr>
          <w:rFonts w:ascii="Cambria" w:hAnsi="Cambria"/>
        </w:rPr>
        <w:t>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</w:t>
      </w:r>
      <w:proofErr w:type="gramStart"/>
      <w:r>
        <w:rPr>
          <w:rFonts w:ascii="Cambria" w:hAnsi="Cambria" w:cs="Helvetica"/>
          <w:bCs/>
          <w:color w:val="000000"/>
        </w:rPr>
        <w:t>: 7282606012, REGON</w:t>
      </w:r>
      <w:proofErr w:type="gramEnd"/>
      <w:r>
        <w:rPr>
          <w:rFonts w:ascii="Cambria" w:hAnsi="Cambria" w:cs="Helvetica"/>
          <w:bCs/>
          <w:color w:val="000000"/>
        </w:rPr>
        <w:t>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264FDD">
        <w:rPr>
          <w:rFonts w:ascii="Cambria" w:hAnsi="Cambria"/>
          <w:color w:val="0070C0"/>
          <w:u w:val="single"/>
        </w:rPr>
        <w:t xml:space="preserve"> </w:t>
      </w:r>
      <w:r w:rsidR="00036860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</w:t>
      </w:r>
      <w:proofErr w:type="gramStart"/>
      <w:r w:rsidRPr="0022097E">
        <w:rPr>
          <w:rFonts w:ascii="Cambria" w:hAnsi="Cambria" w:cs="Helvetica"/>
          <w:bCs/>
          <w:color w:val="0070C0"/>
          <w:u w:val="single"/>
        </w:rPr>
        <w:t>://</w:t>
      </w:r>
      <w:hyperlink r:id="rId8" w:history="1">
        <w:proofErr w:type="gramEnd"/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</w:t>
      </w:r>
      <w:proofErr w:type="gramStart"/>
      <w:r w:rsidRPr="0083008B">
        <w:rPr>
          <w:rFonts w:ascii="Cambria" w:hAnsi="Cambria" w:cs="Arial"/>
          <w:iCs/>
          <w:u w:val="single"/>
        </w:rPr>
        <w:t>teleadresowe na które</w:t>
      </w:r>
      <w:proofErr w:type="gramEnd"/>
      <w:r w:rsidRPr="0083008B">
        <w:rPr>
          <w:rFonts w:ascii="Cambria" w:hAnsi="Cambria" w:cs="Arial"/>
          <w:iCs/>
          <w:u w:val="single"/>
        </w:rPr>
        <w:t xml:space="preserve">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adres</w:t>
      </w:r>
      <w:proofErr w:type="gramEnd"/>
      <w:r w:rsidRPr="0083008B">
        <w:rPr>
          <w:rFonts w:ascii="Cambria" w:hAnsi="Cambria" w:cs="Arial"/>
          <w:iCs/>
        </w:rPr>
        <w:t xml:space="preserve">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387E73" w:rsidRDefault="008437A1" w:rsidP="00F504E4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611839" w:rsidRDefault="00F67B48" w:rsidP="00F67B48">
      <w:pPr>
        <w:spacing w:line="276" w:lineRule="auto"/>
        <w:jc w:val="center"/>
        <w:rPr>
          <w:rFonts w:ascii="Cambria" w:hAnsi="Cambria" w:cs="Arial"/>
          <w:bCs/>
          <w:iCs/>
        </w:rPr>
      </w:pPr>
      <w:r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 xml:space="preserve">Wykonanie oświetlenia ulicznego </w:t>
      </w:r>
      <w:r w:rsidRPr="00F67B48"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 xml:space="preserve">Krajobrazowa </w:t>
      </w:r>
      <w:proofErr w:type="gramStart"/>
      <w:r w:rsidRPr="00F67B48"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>Malownicza  w</w:t>
      </w:r>
      <w:proofErr w:type="gramEnd"/>
      <w:r w:rsidRPr="00F67B48">
        <w:rPr>
          <w:rFonts w:ascii="Times New Roman" w:eastAsia="Arial Unicode MS" w:hAnsi="Times New Roman" w:cs="Tahoma"/>
          <w:b/>
          <w:i/>
          <w:kern w:val="1"/>
          <w:lang w:eastAsia="hi-IN" w:bidi="hi-IN"/>
        </w:rPr>
        <w:t xml:space="preserve"> Konstantynie   </w:t>
      </w:r>
      <w:r w:rsidR="0083008B"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="0083008B" w:rsidRPr="0083008B">
        <w:rPr>
          <w:rFonts w:ascii="Cambria" w:hAnsi="Cambria" w:cs="Arial"/>
          <w:iCs/>
        </w:rPr>
        <w:t xml:space="preserve"> wykonanie </w:t>
      </w:r>
      <w:r w:rsidR="0083008B" w:rsidRPr="0083008B">
        <w:rPr>
          <w:rFonts w:ascii="Cambria" w:hAnsi="Cambria" w:cs="Arial"/>
          <w:bCs/>
          <w:iCs/>
        </w:rPr>
        <w:t xml:space="preserve">zamówienia </w:t>
      </w:r>
      <w:r w:rsidR="0083008B" w:rsidRPr="0083008B">
        <w:rPr>
          <w:rFonts w:ascii="Cambria" w:hAnsi="Cambria" w:cs="Arial"/>
          <w:iCs/>
        </w:rPr>
        <w:t xml:space="preserve">zgodnie z </w:t>
      </w:r>
      <w:r w:rsidR="0083008B"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="0083008B"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="0083008B"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proofErr w:type="gramStart"/>
      <w:r w:rsidRPr="00410AD5">
        <w:rPr>
          <w:rFonts w:ascii="Cambria" w:hAnsi="Cambria" w:cs="Arial"/>
          <w:b/>
          <w:iCs/>
          <w:u w:val="single"/>
        </w:rPr>
        <w:t>za</w:t>
      </w:r>
      <w:proofErr w:type="gramEnd"/>
      <w:r w:rsidRPr="00410AD5">
        <w:rPr>
          <w:rFonts w:ascii="Cambria" w:hAnsi="Cambria" w:cs="Arial"/>
          <w:b/>
          <w:iCs/>
          <w:u w:val="single"/>
        </w:rPr>
        <w:t xml:space="preserve">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EF166A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EF166A">
        <w:rPr>
          <w:rFonts w:ascii="Cambria" w:hAnsi="Cambria" w:cs="Arial"/>
          <w:b/>
          <w:iCs/>
        </w:rPr>
        <w:t xml:space="preserve">.......... </w:t>
      </w:r>
      <w:proofErr w:type="gramStart"/>
      <w:r w:rsidRPr="00EF166A">
        <w:rPr>
          <w:rFonts w:ascii="Cambria" w:hAnsi="Cambria" w:cs="Arial"/>
          <w:b/>
          <w:iCs/>
        </w:rPr>
        <w:t>zł</w:t>
      </w:r>
      <w:proofErr w:type="gramEnd"/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</w:t>
      </w:r>
      <w:proofErr w:type="gramStart"/>
      <w:r w:rsidRPr="00EF166A">
        <w:rPr>
          <w:rFonts w:ascii="Cambria" w:hAnsi="Cambria" w:cs="Arial"/>
          <w:i/>
          <w:iCs/>
        </w:rPr>
        <w:t>zł</w:t>
      </w:r>
      <w:proofErr w:type="gramEnd"/>
      <w:r w:rsidRPr="00EF166A">
        <w:rPr>
          <w:rFonts w:ascii="Cambria" w:hAnsi="Cambria" w:cs="Arial"/>
          <w:i/>
          <w:iCs/>
        </w:rPr>
        <w:t>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proofErr w:type="gramStart"/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proofErr w:type="gramEnd"/>
      <w:r w:rsidRPr="00EF166A"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</w:t>
      </w:r>
      <w:proofErr w:type="gramStart"/>
      <w:r>
        <w:rPr>
          <w:rFonts w:ascii="Cambria" w:hAnsi="Cambria" w:cs="Arial"/>
          <w:iCs/>
        </w:rPr>
        <w:t xml:space="preserve">VAT ……… %, </w:t>
      </w:r>
      <w:r w:rsidRPr="00EF166A">
        <w:rPr>
          <w:rFonts w:ascii="Cambria" w:hAnsi="Cambria" w:cs="Arial"/>
          <w:iCs/>
        </w:rPr>
        <w:t>..........................................</w:t>
      </w:r>
      <w:proofErr w:type="gramEnd"/>
      <w:r w:rsidRPr="00EF166A">
        <w:rPr>
          <w:rFonts w:ascii="Cambria" w:hAnsi="Cambria" w:cs="Arial"/>
          <w:iCs/>
        </w:rPr>
        <w:t xml:space="preserve">................ </w:t>
      </w:r>
      <w:proofErr w:type="gramStart"/>
      <w:r w:rsidRPr="00EF166A"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E86A93" w:rsidRDefault="00404CBC" w:rsidP="00D15D4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D15D42">
        <w:rPr>
          <w:rFonts w:ascii="Times New Roman" w:hAnsi="Times New Roman" w:cs="Times New Roman"/>
          <w:bCs/>
          <w:iCs/>
        </w:rPr>
        <w:t>g</w:t>
      </w:r>
      <w:r w:rsidR="00E86A93" w:rsidRPr="00D15D42">
        <w:rPr>
          <w:rFonts w:ascii="Times New Roman" w:hAnsi="Times New Roman" w:cs="Times New Roman"/>
          <w:bCs/>
          <w:iCs/>
        </w:rPr>
        <w:t xml:space="preserve">warancję na </w:t>
      </w:r>
      <w:r w:rsidR="00D15D42" w:rsidRPr="00D15D42">
        <w:rPr>
          <w:rFonts w:ascii="Times New Roman" w:hAnsi="Times New Roman" w:cs="Times New Roman"/>
          <w:bCs/>
          <w:iCs/>
        </w:rPr>
        <w:t xml:space="preserve">oprawę oświetleniową wraz ze źródłem </w:t>
      </w:r>
      <w:proofErr w:type="gramStart"/>
      <w:r w:rsidR="00D15D42" w:rsidRPr="00D15D42">
        <w:rPr>
          <w:rFonts w:ascii="Times New Roman" w:hAnsi="Times New Roman" w:cs="Times New Roman"/>
          <w:bCs/>
          <w:iCs/>
        </w:rPr>
        <w:t>światła</w:t>
      </w:r>
      <w:r w:rsidR="00E86A93" w:rsidRPr="00D15D42">
        <w:rPr>
          <w:rFonts w:ascii="Times New Roman" w:hAnsi="Times New Roman" w:cs="Times New Roman"/>
          <w:bCs/>
          <w:iCs/>
        </w:rPr>
        <w:t xml:space="preserve"> </w:t>
      </w:r>
      <w:r w:rsidR="00442F62" w:rsidRPr="00D15D42">
        <w:rPr>
          <w:rFonts w:ascii="Times New Roman" w:hAnsi="Times New Roman" w:cs="Times New Roman"/>
          <w:b/>
          <w:bCs/>
          <w:iCs/>
        </w:rPr>
        <w:t xml:space="preserve">………  </w:t>
      </w:r>
      <w:r w:rsidR="00D15D42" w:rsidRPr="00D15D42">
        <w:rPr>
          <w:rFonts w:ascii="Times New Roman" w:hAnsi="Times New Roman" w:cs="Times New Roman"/>
          <w:b/>
          <w:bCs/>
          <w:iCs/>
        </w:rPr>
        <w:t>lat</w:t>
      </w:r>
      <w:proofErr w:type="gramEnd"/>
      <w:r w:rsidR="00D15D42" w:rsidRPr="0002066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E86A93" w:rsidRPr="00D15D42">
        <w:rPr>
          <w:rFonts w:ascii="Times New Roman" w:hAnsi="Times New Roman" w:cs="Times New Roman"/>
          <w:bCs/>
          <w:iCs/>
        </w:rPr>
        <w:t xml:space="preserve">od dnia podpisania protokołu odbioru końcowego (bez uwag). </w:t>
      </w:r>
    </w:p>
    <w:p w:rsidR="00D15D42" w:rsidRPr="00666BCD" w:rsidRDefault="00666BCD" w:rsidP="00666BC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skuteczność</w:t>
      </w:r>
      <w:proofErr w:type="gramEnd"/>
      <w:r>
        <w:rPr>
          <w:rFonts w:ascii="Times New Roman" w:hAnsi="Times New Roman" w:cs="Times New Roman"/>
          <w:bCs/>
          <w:iCs/>
        </w:rPr>
        <w:t xml:space="preserve"> ś</w:t>
      </w:r>
      <w:r w:rsidR="00D15D42">
        <w:rPr>
          <w:rFonts w:ascii="Times New Roman" w:hAnsi="Times New Roman" w:cs="Times New Roman"/>
          <w:bCs/>
          <w:iCs/>
        </w:rPr>
        <w:t>wietlna oprawy oświetleniowej</w:t>
      </w:r>
      <w:r>
        <w:rPr>
          <w:rFonts w:ascii="Times New Roman" w:hAnsi="Times New Roman" w:cs="Times New Roman"/>
          <w:bCs/>
          <w:iCs/>
        </w:rPr>
        <w:t xml:space="preserve"> wynosi  …………….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8437A1" w:rsidRDefault="00ED60AF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Realizacje zamówienia rozpoczniemy </w:t>
      </w:r>
      <w:proofErr w:type="gramStart"/>
      <w:r>
        <w:rPr>
          <w:rFonts w:ascii="Cambria" w:hAnsi="Cambria"/>
          <w:szCs w:val="24"/>
        </w:rPr>
        <w:t xml:space="preserve">do  …………………………. . </w:t>
      </w:r>
      <w:proofErr w:type="gramEnd"/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do nr ....... </w:t>
            </w:r>
          </w:p>
          <w:p w:rsidR="00020665" w:rsidRPr="008A3221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</w:t>
            </w:r>
            <w:proofErr w:type="gramEnd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gwarancji na oprawę oświetleniową wraz ze źródłem światła- 20 </w:t>
            </w:r>
            <w:proofErr w:type="spellStart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  <w:proofErr w:type="spellEnd"/>
          </w:p>
          <w:p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gramStart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skuteczność</w:t>
            </w:r>
            <w:proofErr w:type="gramEnd"/>
            <w:r w:rsidRPr="008A32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świetlna oprawy oświetleniowej – </w:t>
            </w:r>
          </w:p>
          <w:p w:rsidR="00020665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Proponowany typ lampy i słupa.</w:t>
            </w:r>
          </w:p>
          <w:p w:rsidR="00020665" w:rsidRPr="008A3221" w:rsidRDefault="00020665" w:rsidP="00020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Załączniki: Karty informacyjne lampy i słupa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0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60" w:rsidRDefault="00036860" w:rsidP="001F1344">
      <w:r>
        <w:separator/>
      </w:r>
    </w:p>
  </w:endnote>
  <w:endnote w:type="continuationSeparator" w:id="0">
    <w:p w:rsidR="00036860" w:rsidRDefault="0003686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60" w:rsidRPr="00BA303A" w:rsidRDefault="00036860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B4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7B48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A22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60" w:rsidRDefault="00036860" w:rsidP="001F1344">
      <w:r>
        <w:separator/>
      </w:r>
    </w:p>
  </w:footnote>
  <w:footnote w:type="continuationSeparator" w:id="0">
    <w:p w:rsidR="00036860" w:rsidRDefault="00036860" w:rsidP="001F1344">
      <w:r>
        <w:continuationSeparator/>
      </w:r>
    </w:p>
  </w:footnote>
  <w:footnote w:id="1">
    <w:p w:rsidR="00036860" w:rsidRPr="00FC4A79" w:rsidRDefault="00036860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F0A7FE3"/>
    <w:multiLevelType w:val="hybridMultilevel"/>
    <w:tmpl w:val="137E3F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12"/>
  </w:num>
  <w:num w:numId="5">
    <w:abstractNumId w:val="1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1"/>
  </w:num>
  <w:num w:numId="15">
    <w:abstractNumId w:val="22"/>
  </w:num>
  <w:num w:numId="16">
    <w:abstractNumId w:val="15"/>
  </w:num>
  <w:num w:numId="17">
    <w:abstractNumId w:val="10"/>
  </w:num>
  <w:num w:numId="18">
    <w:abstractNumId w:val="18"/>
  </w:num>
  <w:num w:numId="19">
    <w:abstractNumId w:val="7"/>
  </w:num>
  <w:num w:numId="20">
    <w:abstractNumId w:val="9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20665"/>
    <w:rsid w:val="0003503E"/>
    <w:rsid w:val="00036860"/>
    <w:rsid w:val="00040826"/>
    <w:rsid w:val="00041C0C"/>
    <w:rsid w:val="00043316"/>
    <w:rsid w:val="00082387"/>
    <w:rsid w:val="00087737"/>
    <w:rsid w:val="000C4AF4"/>
    <w:rsid w:val="000D7CF5"/>
    <w:rsid w:val="000F5F6B"/>
    <w:rsid w:val="00102523"/>
    <w:rsid w:val="001049AF"/>
    <w:rsid w:val="00105D2A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1417"/>
    <w:rsid w:val="00166334"/>
    <w:rsid w:val="00186E11"/>
    <w:rsid w:val="0019673A"/>
    <w:rsid w:val="001A6BFC"/>
    <w:rsid w:val="001B72F5"/>
    <w:rsid w:val="001F1344"/>
    <w:rsid w:val="00213FE8"/>
    <w:rsid w:val="002152B1"/>
    <w:rsid w:val="0025665B"/>
    <w:rsid w:val="00256C0D"/>
    <w:rsid w:val="00264FDD"/>
    <w:rsid w:val="00285254"/>
    <w:rsid w:val="002D5626"/>
    <w:rsid w:val="002D5839"/>
    <w:rsid w:val="002E72F2"/>
    <w:rsid w:val="002F0055"/>
    <w:rsid w:val="002F0E25"/>
    <w:rsid w:val="002F2D38"/>
    <w:rsid w:val="00324CA0"/>
    <w:rsid w:val="00343FCF"/>
    <w:rsid w:val="00347FBB"/>
    <w:rsid w:val="00363803"/>
    <w:rsid w:val="00387E73"/>
    <w:rsid w:val="003E1797"/>
    <w:rsid w:val="00404CBC"/>
    <w:rsid w:val="00410AD5"/>
    <w:rsid w:val="00442F62"/>
    <w:rsid w:val="00446D5F"/>
    <w:rsid w:val="00454C80"/>
    <w:rsid w:val="004629E1"/>
    <w:rsid w:val="004633E7"/>
    <w:rsid w:val="004635DC"/>
    <w:rsid w:val="004A3A59"/>
    <w:rsid w:val="004D26C4"/>
    <w:rsid w:val="004E2F91"/>
    <w:rsid w:val="004E68EE"/>
    <w:rsid w:val="004E7779"/>
    <w:rsid w:val="004F695E"/>
    <w:rsid w:val="00503FB8"/>
    <w:rsid w:val="00515BAC"/>
    <w:rsid w:val="00541394"/>
    <w:rsid w:val="0057030C"/>
    <w:rsid w:val="00582026"/>
    <w:rsid w:val="005A04FC"/>
    <w:rsid w:val="005D2326"/>
    <w:rsid w:val="005E5832"/>
    <w:rsid w:val="00611839"/>
    <w:rsid w:val="00630D72"/>
    <w:rsid w:val="006314FC"/>
    <w:rsid w:val="00666BCD"/>
    <w:rsid w:val="006779BB"/>
    <w:rsid w:val="00684676"/>
    <w:rsid w:val="006B16C0"/>
    <w:rsid w:val="006C54F1"/>
    <w:rsid w:val="00717ADD"/>
    <w:rsid w:val="00726230"/>
    <w:rsid w:val="00726A5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8B0810"/>
    <w:rsid w:val="00903906"/>
    <w:rsid w:val="00912E1F"/>
    <w:rsid w:val="00932699"/>
    <w:rsid w:val="00935D41"/>
    <w:rsid w:val="009400D8"/>
    <w:rsid w:val="009479B8"/>
    <w:rsid w:val="00952BAF"/>
    <w:rsid w:val="009831F3"/>
    <w:rsid w:val="0099246D"/>
    <w:rsid w:val="009A169A"/>
    <w:rsid w:val="009A2220"/>
    <w:rsid w:val="009A22C8"/>
    <w:rsid w:val="009C1FE3"/>
    <w:rsid w:val="009C5E42"/>
    <w:rsid w:val="009D0600"/>
    <w:rsid w:val="009D26BC"/>
    <w:rsid w:val="009D61A1"/>
    <w:rsid w:val="009F0CF8"/>
    <w:rsid w:val="009F52B0"/>
    <w:rsid w:val="009F768E"/>
    <w:rsid w:val="00A03E8F"/>
    <w:rsid w:val="00A148C7"/>
    <w:rsid w:val="00A177DA"/>
    <w:rsid w:val="00AA1B94"/>
    <w:rsid w:val="00AB230C"/>
    <w:rsid w:val="00AB2491"/>
    <w:rsid w:val="00AB35DF"/>
    <w:rsid w:val="00AC4D6B"/>
    <w:rsid w:val="00B060A2"/>
    <w:rsid w:val="00B069A5"/>
    <w:rsid w:val="00B205A3"/>
    <w:rsid w:val="00B26E37"/>
    <w:rsid w:val="00B27C10"/>
    <w:rsid w:val="00B376D5"/>
    <w:rsid w:val="00B46483"/>
    <w:rsid w:val="00B46E74"/>
    <w:rsid w:val="00B605D0"/>
    <w:rsid w:val="00B65804"/>
    <w:rsid w:val="00BA46F4"/>
    <w:rsid w:val="00BA6B24"/>
    <w:rsid w:val="00BB39CD"/>
    <w:rsid w:val="00BB6DAB"/>
    <w:rsid w:val="00BF6B0E"/>
    <w:rsid w:val="00C3036D"/>
    <w:rsid w:val="00C355E2"/>
    <w:rsid w:val="00C414DB"/>
    <w:rsid w:val="00C53307"/>
    <w:rsid w:val="00C670A0"/>
    <w:rsid w:val="00C71A1B"/>
    <w:rsid w:val="00C74B4D"/>
    <w:rsid w:val="00C7600D"/>
    <w:rsid w:val="00CA70E3"/>
    <w:rsid w:val="00CC4AFC"/>
    <w:rsid w:val="00CD58AB"/>
    <w:rsid w:val="00CF3595"/>
    <w:rsid w:val="00CF7554"/>
    <w:rsid w:val="00D004B5"/>
    <w:rsid w:val="00D10DC8"/>
    <w:rsid w:val="00D15D42"/>
    <w:rsid w:val="00D24275"/>
    <w:rsid w:val="00D31ED3"/>
    <w:rsid w:val="00D35476"/>
    <w:rsid w:val="00D44121"/>
    <w:rsid w:val="00D762A8"/>
    <w:rsid w:val="00D77CD3"/>
    <w:rsid w:val="00D87A29"/>
    <w:rsid w:val="00DA47B4"/>
    <w:rsid w:val="00DD320A"/>
    <w:rsid w:val="00DF5DC3"/>
    <w:rsid w:val="00E3309A"/>
    <w:rsid w:val="00E34527"/>
    <w:rsid w:val="00E7432B"/>
    <w:rsid w:val="00E86A93"/>
    <w:rsid w:val="00E9003C"/>
    <w:rsid w:val="00EA4302"/>
    <w:rsid w:val="00EB0D2C"/>
    <w:rsid w:val="00EB187A"/>
    <w:rsid w:val="00EB64DA"/>
    <w:rsid w:val="00ED60AF"/>
    <w:rsid w:val="00EF166A"/>
    <w:rsid w:val="00EF5945"/>
    <w:rsid w:val="00EF64AF"/>
    <w:rsid w:val="00F03488"/>
    <w:rsid w:val="00F174A4"/>
    <w:rsid w:val="00F504E4"/>
    <w:rsid w:val="00F50F34"/>
    <w:rsid w:val="00F67B48"/>
    <w:rsid w:val="00F72C2E"/>
    <w:rsid w:val="00F944FF"/>
    <w:rsid w:val="00FB01E3"/>
    <w:rsid w:val="00FC409E"/>
    <w:rsid w:val="00FC4A79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020665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g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182400-5F0C-42CC-9438-7804369B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zsnelewski</cp:lastModifiedBy>
  <cp:revision>2</cp:revision>
  <cp:lastPrinted>2018-12-28T13:03:00Z</cp:lastPrinted>
  <dcterms:created xsi:type="dcterms:W3CDTF">2021-01-29T11:47:00Z</dcterms:created>
  <dcterms:modified xsi:type="dcterms:W3CDTF">2021-01-29T11:47:00Z</dcterms:modified>
</cp:coreProperties>
</file>