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04" w:rsidRDefault="002B0A08">
      <w:r>
        <w:t>Ogłoszenie o zamówieniu do 30 000 EURO.</w:t>
      </w:r>
    </w:p>
    <w:p w:rsidR="002B0A08" w:rsidRDefault="002B0A08"/>
    <w:p w:rsidR="002B0A08" w:rsidRDefault="002B0A08"/>
    <w:p w:rsidR="007B312D" w:rsidRDefault="002B0A08">
      <w:r>
        <w:t xml:space="preserve">Gmina Rzgów poszukuje firmy, która </w:t>
      </w:r>
      <w:r w:rsidR="00C73F0A">
        <w:t xml:space="preserve">wykona projekt przebudowy ulicy Wąwozowej w Rzgowie w systemie ZRID. </w:t>
      </w:r>
      <w:r w:rsidR="00104D56">
        <w:t xml:space="preserve"> Zakres prac obejmie </w:t>
      </w:r>
      <w:r w:rsidR="00C73F0A">
        <w:t>wykonanie projektu w ilości niezbędnej do uzyskania decyzji ZRID</w:t>
      </w:r>
      <w:r w:rsidR="00104D56">
        <w:t xml:space="preserve">.  </w:t>
      </w:r>
      <w:r w:rsidR="00C73F0A">
        <w:t>Wykonawca pozyska mapy do celów projektowych i mapy podziałów geodezyjnych niezbędnych do pozyskania ZRID. Dokumentacja budowlana i wykonawcza inwestycji musi być wykonana zgodnie ze sztuk</w:t>
      </w:r>
      <w:r w:rsidR="00DF16E3">
        <w:t xml:space="preserve">ą budowlaną i  Prawem Budowlany. Powinna zawierać profile podłużne i poprzeczne projektowanej drogi oraz tabelę robót ziemnych, </w:t>
      </w:r>
      <w:r w:rsidR="00C73F0A">
        <w:t>Wykonawca poza dokumentacją budowlaną i wykonawcz</w:t>
      </w:r>
      <w:r w:rsidR="00DF16E3">
        <w:t>ą  dostarczy</w:t>
      </w:r>
      <w:r w:rsidR="00F368DA">
        <w:t xml:space="preserve"> Zamawiającemu STWiORB, k</w:t>
      </w:r>
      <w:r w:rsidR="00DF16E3">
        <w:t>osztorys inwestorski oraz kosztorysy nakładcze wraz z przedmiarami</w:t>
      </w:r>
      <w:r w:rsidR="00C73F0A">
        <w:t xml:space="preserve">. </w:t>
      </w:r>
      <w:r w:rsidR="00374BB2">
        <w:t xml:space="preserve"> </w:t>
      </w:r>
      <w:r w:rsidR="00DF16E3">
        <w:t>W kosztach oferty należy również uwzględnić koszt</w:t>
      </w:r>
      <w:r w:rsidR="00F368DA">
        <w:t>y</w:t>
      </w:r>
      <w:r w:rsidR="00DF16E3">
        <w:t xml:space="preserve"> operatu wodnoprawnego </w:t>
      </w:r>
      <w:r w:rsidR="00F368DA">
        <w:t xml:space="preserve">wraz z pozyskaniem decyzji wodno prawnej, </w:t>
      </w:r>
      <w:r w:rsidR="00DF16E3">
        <w:t>oraz koszt wykonania projektu kanału technologicznego. Jeżeli ich wykonanie nie będzie wymagane dla pozyskania decyzji ZRID wartość faktury końcowej będzie pomniejszona. Wykonawca w kosztach swojego projektu nie musi uwzględniać wyceny wykonania projektów usuwania ewentualnych kolizji z urządzeniami obcymi. Jeżeli z warunków wydanych przez gestorów sieci</w:t>
      </w:r>
      <w:r w:rsidR="00F368DA">
        <w:t>, o które Wykonawca wystąpi,</w:t>
      </w:r>
      <w:r w:rsidR="001C6F11">
        <w:t xml:space="preserve"> będzie wynikała konieczność</w:t>
      </w:r>
      <w:r w:rsidR="00F368DA">
        <w:t xml:space="preserve"> wykonania odrębnych projektów będą one objęte odrębną umową. W </w:t>
      </w:r>
      <w:r w:rsidR="00374BB2">
        <w:t xml:space="preserve">sprawach technicznych prosimy kontaktować się z panem Bogdanem Błazińskim </w:t>
      </w:r>
      <w:r w:rsidR="00F368DA">
        <w:t xml:space="preserve">lub Zbigniewem Snelewskim </w:t>
      </w:r>
      <w:r w:rsidR="00374BB2">
        <w:t xml:space="preserve">Tel. 42 214 11 09 lub poprzez pocztę elektroniczną: </w:t>
      </w:r>
      <w:hyperlink r:id="rId4" w:history="1">
        <w:r w:rsidR="001C6F11" w:rsidRPr="00C23DD7">
          <w:rPr>
            <w:rStyle w:val="Hipercze"/>
          </w:rPr>
          <w:t>inwestycje@rzgow.pl</w:t>
        </w:r>
      </w:hyperlink>
      <w:r w:rsidR="001C6F11">
        <w:t xml:space="preserve"> lub  </w:t>
      </w:r>
      <w:hyperlink r:id="rId5" w:history="1">
        <w:r w:rsidR="00374BB2" w:rsidRPr="001813FA">
          <w:rPr>
            <w:rStyle w:val="Hipercze"/>
          </w:rPr>
          <w:t>bblazinski@rzgow.pl</w:t>
        </w:r>
      </w:hyperlink>
      <w:r w:rsidR="00374BB2">
        <w:t xml:space="preserve"> . Oferty należy składać</w:t>
      </w:r>
      <w:r w:rsidR="001C6F11">
        <w:t xml:space="preserve"> do dnia 12 października  2020 do godziny 10</w:t>
      </w:r>
      <w:r w:rsidR="00374BB2">
        <w:t>.00 w sekretariacie Urzędu Miejskiego w Rzgowie, 95- 030 Rzgów plac 500- lecia 22</w:t>
      </w:r>
      <w:r w:rsidR="001C6F11">
        <w:t xml:space="preserve">. Otwarcie ofert nastąpi o godzinie 10.30 </w:t>
      </w:r>
      <w:r w:rsidR="00307942">
        <w:t xml:space="preserve">              </w:t>
      </w:r>
      <w:r w:rsidR="001C6F11">
        <w:t>w pokoju nr 4 – referat inwestycji</w:t>
      </w:r>
      <w:r w:rsidR="008F037C">
        <w:t xml:space="preserve">. </w:t>
      </w:r>
      <w:r w:rsidR="007B312D">
        <w:t>Oferty będą punktowane w następujący sposób:</w:t>
      </w:r>
    </w:p>
    <w:p w:rsidR="007B312D" w:rsidRDefault="008F037C">
      <w:r>
        <w:t>Cena 5</w:t>
      </w:r>
      <w:r w:rsidR="007B312D">
        <w:t xml:space="preserve">0%, </w:t>
      </w:r>
      <w:r>
        <w:t>najkrótszy termin realizacji 30%, doświadczenie projektanta w realizacji projektów z pozyskaniem decyzji ZRID 20% . Punktacja za doświadczenie i termin będzie przyznawana proporcjonalnie od 0% do maksymalnego pułapu dla najbardziej korzystnej oferty</w:t>
      </w:r>
      <w:r w:rsidR="00417F89">
        <w:t>. Do ofert Wykonawca powinien dołączyć harmonogram prac, zestawienie kosztów i referencje z co najmniej dwóch realizacji.</w:t>
      </w:r>
    </w:p>
    <w:p w:rsidR="00417F89" w:rsidRDefault="00417F89">
      <w:r>
        <w:t>W przypadku znaczącego odstąpienia od zaproponowanego harmonogramu z przyczyn, z których Wykonawca nie będzie mógł się wytłumaczyć obiektywnymi przyczynami, Zamawiający będzie miał prawo odstąpić od umowy bez odszkodowania za wykonane prace dla projektanta.</w:t>
      </w:r>
    </w:p>
    <w:sectPr w:rsidR="00417F89" w:rsidSect="002C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hyphenationZone w:val="425"/>
  <w:characterSpacingControl w:val="doNotCompress"/>
  <w:compat/>
  <w:rsids>
    <w:rsidRoot w:val="002B0A08"/>
    <w:rsid w:val="00077404"/>
    <w:rsid w:val="00104D56"/>
    <w:rsid w:val="00131E17"/>
    <w:rsid w:val="0017467C"/>
    <w:rsid w:val="001C6F11"/>
    <w:rsid w:val="002B0A08"/>
    <w:rsid w:val="002C751E"/>
    <w:rsid w:val="00307942"/>
    <w:rsid w:val="00374BB2"/>
    <w:rsid w:val="00417F89"/>
    <w:rsid w:val="007B312D"/>
    <w:rsid w:val="008F037C"/>
    <w:rsid w:val="00947395"/>
    <w:rsid w:val="00A86021"/>
    <w:rsid w:val="00B776DD"/>
    <w:rsid w:val="00C73F0A"/>
    <w:rsid w:val="00DA6E77"/>
    <w:rsid w:val="00DC3674"/>
    <w:rsid w:val="00DF16E3"/>
    <w:rsid w:val="00F368DA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B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lazinski@rzgow.pl" TargetMode="External"/><Relationship Id="rId4" Type="http://schemas.openxmlformats.org/officeDocument/2006/relationships/hyperlink" Target="mailto:inwestycje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zsnelewski</dc:creator>
  <cp:lastModifiedBy>zsnelewski</cp:lastModifiedBy>
  <cp:revision>4</cp:revision>
  <cp:lastPrinted>2020-10-01T09:24:00Z</cp:lastPrinted>
  <dcterms:created xsi:type="dcterms:W3CDTF">2020-10-01T09:37:00Z</dcterms:created>
  <dcterms:modified xsi:type="dcterms:W3CDTF">2020-10-01T10:02:00Z</dcterms:modified>
</cp:coreProperties>
</file>